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B3" w:rsidRDefault="00906A82">
      <w:r>
        <w:rPr>
          <w:noProof/>
        </w:rPr>
        <w:drawing>
          <wp:inline distT="0" distB="0" distL="0" distR="0">
            <wp:extent cx="2609093" cy="91440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-1-inch-wq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93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82" w:rsidRDefault="00906A82" w:rsidP="00906A82">
      <w:pPr>
        <w:spacing w:after="0" w:line="240" w:lineRule="auto"/>
        <w:rPr>
          <w:rFonts w:ascii="Arial" w:eastAsia="Times New Roman" w:hAnsi="Arial" w:cs="Times New Roman"/>
          <w:color w:val="595959"/>
          <w:sz w:val="20"/>
          <w:szCs w:val="24"/>
        </w:rPr>
      </w:pPr>
    </w:p>
    <w:p w:rsidR="00906A82" w:rsidRDefault="0088157C" w:rsidP="00906A82">
      <w:pPr>
        <w:spacing w:after="0" w:line="240" w:lineRule="auto"/>
        <w:rPr>
          <w:rFonts w:ascii="Arial" w:eastAsia="Times New Roman" w:hAnsi="Arial" w:cs="Times New Roman"/>
          <w:b/>
          <w:color w:val="595959"/>
          <w:sz w:val="20"/>
          <w:szCs w:val="24"/>
        </w:rPr>
      </w:pPr>
      <w:r>
        <w:rPr>
          <w:rFonts w:ascii="Arial" w:eastAsia="Times New Roman" w:hAnsi="Arial" w:cs="Times New Roman"/>
          <w:b/>
          <w:color w:val="595959"/>
          <w:sz w:val="20"/>
          <w:szCs w:val="24"/>
        </w:rPr>
        <w:t xml:space="preserve">Audit Action Plan Table </w:t>
      </w:r>
      <w:r w:rsidR="00906A82" w:rsidRPr="00906A82">
        <w:rPr>
          <w:rFonts w:ascii="Arial" w:eastAsia="Times New Roman" w:hAnsi="Arial" w:cs="Times New Roman"/>
          <w:b/>
          <w:color w:val="595959"/>
          <w:sz w:val="20"/>
          <w:szCs w:val="24"/>
        </w:rPr>
        <w:t>Instructions</w:t>
      </w:r>
    </w:p>
    <w:p w:rsidR="00826E64" w:rsidRDefault="00826E64" w:rsidP="00906A82">
      <w:pPr>
        <w:spacing w:after="0" w:line="240" w:lineRule="auto"/>
        <w:rPr>
          <w:rFonts w:ascii="Arial" w:eastAsia="Times New Roman" w:hAnsi="Arial" w:cs="Times New Roman"/>
          <w:b/>
          <w:color w:val="595959"/>
          <w:sz w:val="20"/>
          <w:szCs w:val="24"/>
        </w:rPr>
      </w:pPr>
    </w:p>
    <w:p w:rsidR="00906A82" w:rsidRPr="00826E64" w:rsidRDefault="00826E64" w:rsidP="00826E64">
      <w:pPr>
        <w:ind w:left="720"/>
        <w:jc w:val="both"/>
        <w:rPr>
          <w:rFonts w:ascii="Arial" w:eastAsia="Times New Roman" w:hAnsi="Arial" w:cs="Times New Roman"/>
          <w:color w:val="595959"/>
          <w:sz w:val="20"/>
          <w:szCs w:val="24"/>
        </w:rPr>
      </w:pPr>
      <w:r>
        <w:rPr>
          <w:rFonts w:ascii="Arial" w:eastAsia="Times New Roman" w:hAnsi="Arial" w:cs="Times New Roman"/>
          <w:color w:val="595959"/>
          <w:sz w:val="20"/>
          <w:szCs w:val="24"/>
        </w:rPr>
        <w:t>If you have any questions about your MS4’s audit action plan or requirements o</w:t>
      </w:r>
      <w:r w:rsidR="002A1075">
        <w:rPr>
          <w:rFonts w:ascii="Arial" w:eastAsia="Times New Roman" w:hAnsi="Arial" w:cs="Times New Roman"/>
          <w:color w:val="595959"/>
          <w:sz w:val="20"/>
          <w:szCs w:val="24"/>
        </w:rPr>
        <w:t>f</w:t>
      </w:r>
      <w:bookmarkStart w:id="0" w:name="_GoBack"/>
      <w:bookmarkEnd w:id="0"/>
      <w:r>
        <w:rPr>
          <w:rFonts w:ascii="Arial" w:eastAsia="Times New Roman" w:hAnsi="Arial" w:cs="Times New Roman"/>
          <w:color w:val="595959"/>
          <w:sz w:val="20"/>
          <w:szCs w:val="24"/>
        </w:rPr>
        <w:t xml:space="preserve"> specific permit parts, please reach out to the Utah DWQ’s - MS4 Coordinator.  </w:t>
      </w:r>
      <w:r w:rsidRPr="0088157C">
        <w:rPr>
          <w:rFonts w:ascii="Arial" w:eastAsia="Times New Roman" w:hAnsi="Arial" w:cs="Times New Roman"/>
          <w:color w:val="595959"/>
          <w:sz w:val="20"/>
          <w:szCs w:val="24"/>
          <w:u w:val="single"/>
        </w:rPr>
        <w:t xml:space="preserve">You may use your own form as long as it contains all of required contents of the </w:t>
      </w:r>
      <w:r>
        <w:rPr>
          <w:rFonts w:ascii="Arial" w:eastAsia="Times New Roman" w:hAnsi="Arial" w:cs="Times New Roman"/>
          <w:color w:val="595959"/>
          <w:sz w:val="20"/>
          <w:szCs w:val="24"/>
          <w:u w:val="single"/>
        </w:rPr>
        <w:t xml:space="preserve">below </w:t>
      </w:r>
      <w:r w:rsidRPr="0088157C">
        <w:rPr>
          <w:rFonts w:ascii="Arial" w:eastAsia="Times New Roman" w:hAnsi="Arial" w:cs="Times New Roman"/>
          <w:color w:val="595959"/>
          <w:sz w:val="20"/>
          <w:szCs w:val="24"/>
          <w:u w:val="single"/>
        </w:rPr>
        <w:t>table</w:t>
      </w:r>
      <w:r>
        <w:rPr>
          <w:rFonts w:ascii="Arial" w:eastAsia="Times New Roman" w:hAnsi="Arial" w:cs="Times New Roman"/>
          <w:color w:val="595959"/>
          <w:sz w:val="20"/>
          <w:szCs w:val="24"/>
          <w:u w:val="single"/>
        </w:rPr>
        <w:t xml:space="preserve">, requirements listed in the below instructions, and </w:t>
      </w:r>
      <w:r w:rsidRPr="0088157C">
        <w:rPr>
          <w:rFonts w:ascii="Arial" w:eastAsia="Times New Roman" w:hAnsi="Arial" w:cs="Times New Roman"/>
          <w:color w:val="595959"/>
          <w:sz w:val="20"/>
          <w:szCs w:val="24"/>
          <w:u w:val="single"/>
        </w:rPr>
        <w:t>is in table format.</w:t>
      </w:r>
      <w:r>
        <w:rPr>
          <w:rFonts w:ascii="Arial" w:eastAsia="Times New Roman" w:hAnsi="Arial" w:cs="Times New Roman"/>
          <w:color w:val="595959"/>
          <w:sz w:val="20"/>
          <w:szCs w:val="24"/>
        </w:rPr>
        <w:t xml:space="preserve">  You can add rows to this document if deficiencies exceed 35. The DWQ must approve the audit action plan. </w:t>
      </w:r>
    </w:p>
    <w:p w:rsidR="00906A82" w:rsidRDefault="00906A82" w:rsidP="00906A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595959"/>
          <w:sz w:val="20"/>
          <w:szCs w:val="24"/>
        </w:rPr>
      </w:pPr>
      <w:r>
        <w:rPr>
          <w:rFonts w:ascii="Arial" w:eastAsia="Times New Roman" w:hAnsi="Arial" w:cs="Times New Roman"/>
          <w:b/>
          <w:color w:val="595959"/>
          <w:sz w:val="20"/>
          <w:szCs w:val="24"/>
        </w:rPr>
        <w:t>Permit Part</w:t>
      </w:r>
    </w:p>
    <w:p w:rsidR="00906A82" w:rsidRDefault="00906A82" w:rsidP="00906A82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b/>
          <w:color w:val="595959"/>
          <w:sz w:val="20"/>
          <w:szCs w:val="24"/>
        </w:rPr>
      </w:pPr>
    </w:p>
    <w:p w:rsidR="00906A82" w:rsidRPr="004958E0" w:rsidRDefault="00906A82" w:rsidP="005E1D85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Times New Roman"/>
          <w:color w:val="595959"/>
          <w:sz w:val="20"/>
          <w:szCs w:val="24"/>
        </w:rPr>
      </w:pPr>
      <w:r w:rsidRPr="004958E0">
        <w:rPr>
          <w:rFonts w:ascii="Arial" w:eastAsia="Times New Roman" w:hAnsi="Arial" w:cs="Times New Roman"/>
          <w:color w:val="595959"/>
          <w:sz w:val="20"/>
          <w:szCs w:val="24"/>
        </w:rPr>
        <w:t>Under the permit part section of the table list the permit par</w:t>
      </w:r>
      <w:r w:rsidR="004958E0" w:rsidRPr="004958E0">
        <w:rPr>
          <w:rFonts w:ascii="Arial" w:eastAsia="Times New Roman" w:hAnsi="Arial" w:cs="Times New Roman"/>
          <w:color w:val="595959"/>
          <w:sz w:val="20"/>
          <w:szCs w:val="24"/>
        </w:rPr>
        <w:t>t</w:t>
      </w:r>
      <w:r w:rsidR="00DC5E4B">
        <w:rPr>
          <w:rFonts w:ascii="Arial" w:eastAsia="Times New Roman" w:hAnsi="Arial" w:cs="Times New Roman"/>
          <w:color w:val="595959"/>
          <w:sz w:val="20"/>
          <w:szCs w:val="24"/>
        </w:rPr>
        <w:t xml:space="preserve"> for each deficiency</w:t>
      </w:r>
      <w:r w:rsidR="004958E0" w:rsidRPr="004958E0">
        <w:rPr>
          <w:rFonts w:ascii="Arial" w:eastAsia="Times New Roman" w:hAnsi="Arial" w:cs="Times New Roman"/>
          <w:color w:val="595959"/>
          <w:sz w:val="20"/>
          <w:szCs w:val="24"/>
        </w:rPr>
        <w:t xml:space="preserve"> identified in the audit deficiency table</w:t>
      </w:r>
      <w:r w:rsidR="00AE4581">
        <w:rPr>
          <w:rFonts w:ascii="Arial" w:eastAsia="Times New Roman" w:hAnsi="Arial" w:cs="Times New Roman"/>
          <w:color w:val="595959"/>
          <w:sz w:val="20"/>
          <w:szCs w:val="24"/>
        </w:rPr>
        <w:t xml:space="preserve"> </w:t>
      </w:r>
      <w:r w:rsidR="00270B03">
        <w:rPr>
          <w:rFonts w:ascii="Arial" w:eastAsia="Times New Roman" w:hAnsi="Arial" w:cs="Times New Roman"/>
          <w:color w:val="595959"/>
          <w:sz w:val="20"/>
          <w:szCs w:val="24"/>
        </w:rPr>
        <w:t>found in the</w:t>
      </w:r>
      <w:r w:rsidR="0053101C">
        <w:rPr>
          <w:rFonts w:ascii="Arial" w:eastAsia="Times New Roman" w:hAnsi="Arial" w:cs="Times New Roman"/>
          <w:color w:val="595959"/>
          <w:sz w:val="20"/>
          <w:szCs w:val="24"/>
        </w:rPr>
        <w:t xml:space="preserve"> </w:t>
      </w:r>
      <w:r w:rsidR="0053101C" w:rsidRPr="004958E0">
        <w:rPr>
          <w:rFonts w:ascii="Arial" w:eastAsia="Times New Roman" w:hAnsi="Arial" w:cs="Times New Roman"/>
          <w:color w:val="595959"/>
          <w:sz w:val="20"/>
          <w:szCs w:val="24"/>
        </w:rPr>
        <w:t>appendices of the audit report</w:t>
      </w:r>
      <w:r w:rsidR="00270B03">
        <w:rPr>
          <w:rFonts w:ascii="Arial" w:eastAsia="Times New Roman" w:hAnsi="Arial" w:cs="Times New Roman"/>
          <w:color w:val="595959"/>
          <w:sz w:val="20"/>
          <w:szCs w:val="24"/>
        </w:rPr>
        <w:t xml:space="preserve">.  This can be pulled directly from the audit deficiency table. </w:t>
      </w:r>
    </w:p>
    <w:p w:rsidR="004958E0" w:rsidRDefault="004958E0" w:rsidP="005E1D85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Times New Roman"/>
          <w:b/>
          <w:color w:val="595959"/>
          <w:sz w:val="20"/>
          <w:szCs w:val="24"/>
        </w:rPr>
      </w:pPr>
    </w:p>
    <w:p w:rsidR="00906A82" w:rsidRDefault="00906A82" w:rsidP="00906A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595959"/>
          <w:sz w:val="20"/>
          <w:szCs w:val="24"/>
        </w:rPr>
      </w:pPr>
      <w:r>
        <w:rPr>
          <w:rFonts w:ascii="Arial" w:eastAsia="Times New Roman" w:hAnsi="Arial" w:cs="Times New Roman"/>
          <w:b/>
          <w:color w:val="595959"/>
          <w:sz w:val="20"/>
          <w:szCs w:val="24"/>
        </w:rPr>
        <w:t>Deficiency</w:t>
      </w:r>
    </w:p>
    <w:p w:rsidR="004958E0" w:rsidRDefault="004958E0" w:rsidP="004958E0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b/>
          <w:color w:val="595959"/>
          <w:sz w:val="20"/>
          <w:szCs w:val="24"/>
        </w:rPr>
      </w:pPr>
    </w:p>
    <w:p w:rsidR="004958E0" w:rsidRPr="004958E0" w:rsidRDefault="004958E0" w:rsidP="005E1D85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Times New Roman"/>
          <w:color w:val="595959"/>
          <w:sz w:val="20"/>
          <w:szCs w:val="24"/>
        </w:rPr>
      </w:pPr>
      <w:r w:rsidRPr="004958E0">
        <w:rPr>
          <w:rFonts w:ascii="Arial" w:eastAsia="Times New Roman" w:hAnsi="Arial" w:cs="Times New Roman"/>
          <w:color w:val="595959"/>
          <w:sz w:val="20"/>
          <w:szCs w:val="24"/>
        </w:rPr>
        <w:t>Under the deficiency section please include the deficiency identified in the</w:t>
      </w:r>
      <w:r w:rsidR="00270B03">
        <w:rPr>
          <w:rFonts w:ascii="Arial" w:eastAsia="Times New Roman" w:hAnsi="Arial" w:cs="Times New Roman"/>
          <w:color w:val="595959"/>
          <w:sz w:val="20"/>
          <w:szCs w:val="24"/>
        </w:rPr>
        <w:t xml:space="preserve"> audit</w:t>
      </w:r>
      <w:r w:rsidRPr="004958E0">
        <w:rPr>
          <w:rFonts w:ascii="Arial" w:eastAsia="Times New Roman" w:hAnsi="Arial" w:cs="Times New Roman"/>
          <w:color w:val="595959"/>
          <w:sz w:val="20"/>
          <w:szCs w:val="24"/>
        </w:rPr>
        <w:t xml:space="preserve"> deficiency table in the appendices of the audit report</w:t>
      </w:r>
      <w:r w:rsidR="00AE4581">
        <w:rPr>
          <w:rFonts w:ascii="Arial" w:eastAsia="Times New Roman" w:hAnsi="Arial" w:cs="Times New Roman"/>
          <w:color w:val="595959"/>
          <w:sz w:val="20"/>
          <w:szCs w:val="24"/>
        </w:rPr>
        <w:t xml:space="preserve"> next </w:t>
      </w:r>
      <w:r w:rsidR="00270B03">
        <w:rPr>
          <w:rFonts w:ascii="Arial" w:eastAsia="Times New Roman" w:hAnsi="Arial" w:cs="Times New Roman"/>
          <w:color w:val="595959"/>
          <w:sz w:val="20"/>
          <w:szCs w:val="24"/>
        </w:rPr>
        <w:t>to each of</w:t>
      </w:r>
      <w:r w:rsidR="00AE4581">
        <w:rPr>
          <w:rFonts w:ascii="Arial" w:eastAsia="Times New Roman" w:hAnsi="Arial" w:cs="Times New Roman"/>
          <w:color w:val="595959"/>
          <w:sz w:val="20"/>
          <w:szCs w:val="24"/>
        </w:rPr>
        <w:t xml:space="preserve"> the permit parts identified above</w:t>
      </w:r>
      <w:r w:rsidRPr="004958E0">
        <w:rPr>
          <w:rFonts w:ascii="Arial" w:eastAsia="Times New Roman" w:hAnsi="Arial" w:cs="Times New Roman"/>
          <w:color w:val="595959"/>
          <w:sz w:val="20"/>
          <w:szCs w:val="24"/>
        </w:rPr>
        <w:t>.</w:t>
      </w:r>
      <w:r w:rsidR="00270B03">
        <w:rPr>
          <w:rFonts w:ascii="Arial" w:eastAsia="Times New Roman" w:hAnsi="Arial" w:cs="Times New Roman"/>
          <w:color w:val="595959"/>
          <w:sz w:val="20"/>
          <w:szCs w:val="24"/>
        </w:rPr>
        <w:t xml:space="preserve"> This can be pulled directly from the audit deficiency table.</w:t>
      </w:r>
    </w:p>
    <w:p w:rsidR="004958E0" w:rsidRDefault="004958E0" w:rsidP="004958E0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b/>
          <w:color w:val="595959"/>
          <w:sz w:val="20"/>
          <w:szCs w:val="24"/>
        </w:rPr>
      </w:pPr>
    </w:p>
    <w:p w:rsidR="00906A82" w:rsidRDefault="00906A82" w:rsidP="004958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595959"/>
          <w:sz w:val="20"/>
          <w:szCs w:val="24"/>
        </w:rPr>
      </w:pPr>
      <w:r>
        <w:rPr>
          <w:rFonts w:ascii="Arial" w:eastAsia="Times New Roman" w:hAnsi="Arial" w:cs="Times New Roman"/>
          <w:b/>
          <w:color w:val="595959"/>
          <w:sz w:val="20"/>
          <w:szCs w:val="24"/>
        </w:rPr>
        <w:t>Proposed Action</w:t>
      </w:r>
    </w:p>
    <w:p w:rsidR="004958E0" w:rsidRDefault="004958E0" w:rsidP="004958E0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b/>
          <w:color w:val="595959"/>
          <w:sz w:val="20"/>
          <w:szCs w:val="24"/>
        </w:rPr>
      </w:pPr>
    </w:p>
    <w:p w:rsidR="004958E0" w:rsidRPr="002C077B" w:rsidRDefault="004958E0" w:rsidP="005E1D85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Times New Roman"/>
          <w:color w:val="595959"/>
          <w:sz w:val="20"/>
          <w:szCs w:val="24"/>
        </w:rPr>
      </w:pPr>
      <w:r w:rsidRPr="004958E0">
        <w:rPr>
          <w:rFonts w:ascii="Arial" w:eastAsia="Times New Roman" w:hAnsi="Arial" w:cs="Times New Roman"/>
          <w:color w:val="595959"/>
          <w:sz w:val="20"/>
          <w:szCs w:val="24"/>
        </w:rPr>
        <w:t xml:space="preserve">Under the proposed action column please identify what action the MS4 will take to remediate their deficiency </w:t>
      </w:r>
      <w:r>
        <w:rPr>
          <w:rFonts w:ascii="Arial" w:eastAsia="Times New Roman" w:hAnsi="Arial" w:cs="Times New Roman"/>
          <w:color w:val="595959"/>
          <w:sz w:val="20"/>
          <w:szCs w:val="24"/>
        </w:rPr>
        <w:t xml:space="preserve">and </w:t>
      </w:r>
      <w:r w:rsidRPr="004958E0">
        <w:rPr>
          <w:rFonts w:ascii="Arial" w:eastAsia="Times New Roman" w:hAnsi="Arial" w:cs="Times New Roman"/>
          <w:color w:val="595959"/>
          <w:sz w:val="20"/>
          <w:szCs w:val="24"/>
        </w:rPr>
        <w:t>come into compliance with the permit part.</w:t>
      </w:r>
      <w:r>
        <w:rPr>
          <w:rFonts w:ascii="Arial" w:eastAsia="Times New Roman" w:hAnsi="Arial" w:cs="Times New Roman"/>
          <w:color w:val="595959"/>
          <w:sz w:val="20"/>
          <w:szCs w:val="24"/>
        </w:rPr>
        <w:t xml:space="preserve"> Be</w:t>
      </w:r>
      <w:r w:rsidR="00270B03">
        <w:rPr>
          <w:rFonts w:ascii="Arial" w:eastAsia="Times New Roman" w:hAnsi="Arial" w:cs="Times New Roman"/>
          <w:color w:val="595959"/>
          <w:sz w:val="20"/>
          <w:szCs w:val="24"/>
        </w:rPr>
        <w:t xml:space="preserve"> detailed and</w:t>
      </w:r>
      <w:r>
        <w:rPr>
          <w:rFonts w:ascii="Arial" w:eastAsia="Times New Roman" w:hAnsi="Arial" w:cs="Times New Roman"/>
          <w:color w:val="595959"/>
          <w:sz w:val="20"/>
          <w:szCs w:val="24"/>
        </w:rPr>
        <w:t xml:space="preserve"> specific and do not include descriptions such as “see above”; “see response to permit part xxx”</w:t>
      </w:r>
      <w:r w:rsidR="00826E64">
        <w:rPr>
          <w:rFonts w:ascii="Arial" w:eastAsia="Times New Roman" w:hAnsi="Arial" w:cs="Times New Roman"/>
          <w:color w:val="595959"/>
          <w:sz w:val="20"/>
          <w:szCs w:val="24"/>
        </w:rPr>
        <w:t>;</w:t>
      </w:r>
      <w:r w:rsidR="00AE4581">
        <w:rPr>
          <w:rFonts w:ascii="Arial" w:eastAsia="Times New Roman" w:hAnsi="Arial" w:cs="Times New Roman"/>
          <w:color w:val="595959"/>
          <w:sz w:val="20"/>
          <w:szCs w:val="24"/>
        </w:rPr>
        <w:t xml:space="preserve"> “will address”</w:t>
      </w:r>
      <w:r w:rsidR="00826E64">
        <w:rPr>
          <w:rFonts w:ascii="Arial" w:eastAsia="Times New Roman" w:hAnsi="Arial" w:cs="Times New Roman"/>
          <w:color w:val="595959"/>
          <w:sz w:val="20"/>
          <w:szCs w:val="24"/>
        </w:rPr>
        <w:t xml:space="preserve">; </w:t>
      </w:r>
      <w:r>
        <w:rPr>
          <w:rFonts w:ascii="Arial" w:eastAsia="Times New Roman" w:hAnsi="Arial" w:cs="Times New Roman"/>
          <w:color w:val="595959"/>
          <w:sz w:val="20"/>
          <w:szCs w:val="24"/>
        </w:rPr>
        <w:t xml:space="preserve">etc.  Each deficiency shall have its own response.  If </w:t>
      </w:r>
      <w:r w:rsidR="005E1D85">
        <w:rPr>
          <w:rFonts w:ascii="Arial" w:eastAsia="Times New Roman" w:hAnsi="Arial" w:cs="Times New Roman"/>
          <w:color w:val="595959"/>
          <w:sz w:val="20"/>
          <w:szCs w:val="24"/>
        </w:rPr>
        <w:t>the response is</w:t>
      </w:r>
      <w:r>
        <w:rPr>
          <w:rFonts w:ascii="Arial" w:eastAsia="Times New Roman" w:hAnsi="Arial" w:cs="Times New Roman"/>
          <w:color w:val="595959"/>
          <w:sz w:val="20"/>
          <w:szCs w:val="24"/>
        </w:rPr>
        <w:t xml:space="preserve"> duplicative of another deficiency, pleas</w:t>
      </w:r>
      <w:r w:rsidR="00826E64">
        <w:rPr>
          <w:rFonts w:ascii="Arial" w:eastAsia="Times New Roman" w:hAnsi="Arial" w:cs="Times New Roman"/>
          <w:color w:val="595959"/>
          <w:sz w:val="20"/>
          <w:szCs w:val="24"/>
        </w:rPr>
        <w:t>e</w:t>
      </w:r>
      <w:r>
        <w:rPr>
          <w:rFonts w:ascii="Arial" w:eastAsia="Times New Roman" w:hAnsi="Arial" w:cs="Times New Roman"/>
          <w:color w:val="595959"/>
          <w:sz w:val="20"/>
          <w:szCs w:val="24"/>
        </w:rPr>
        <w:t xml:space="preserve"> just repeat it.</w:t>
      </w:r>
      <w:r w:rsidR="0053101C">
        <w:rPr>
          <w:rFonts w:ascii="Arial" w:eastAsia="Times New Roman" w:hAnsi="Arial" w:cs="Times New Roman"/>
          <w:color w:val="595959"/>
          <w:sz w:val="20"/>
          <w:szCs w:val="24"/>
        </w:rPr>
        <w:t xml:space="preserve"> </w:t>
      </w:r>
      <w:r w:rsidR="0053101C" w:rsidRPr="002C077B">
        <w:rPr>
          <w:rFonts w:ascii="Arial" w:eastAsia="Times New Roman" w:hAnsi="Arial" w:cs="Times New Roman"/>
          <w:b/>
          <w:color w:val="595959"/>
          <w:sz w:val="20"/>
          <w:szCs w:val="24"/>
        </w:rPr>
        <w:t>All deficiencies require a proposed action.</w:t>
      </w:r>
    </w:p>
    <w:p w:rsidR="004958E0" w:rsidRDefault="004958E0" w:rsidP="004958E0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b/>
          <w:color w:val="595959"/>
          <w:sz w:val="20"/>
          <w:szCs w:val="24"/>
        </w:rPr>
      </w:pPr>
    </w:p>
    <w:p w:rsidR="00906A82" w:rsidRDefault="00906A82" w:rsidP="004958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595959"/>
          <w:sz w:val="20"/>
          <w:szCs w:val="24"/>
        </w:rPr>
      </w:pPr>
      <w:r>
        <w:rPr>
          <w:rFonts w:ascii="Arial" w:eastAsia="Times New Roman" w:hAnsi="Arial" w:cs="Times New Roman"/>
          <w:b/>
          <w:color w:val="595959"/>
          <w:sz w:val="20"/>
          <w:szCs w:val="24"/>
        </w:rPr>
        <w:t>Proposed Documentation</w:t>
      </w:r>
    </w:p>
    <w:p w:rsidR="005E1D85" w:rsidRDefault="005E1D85" w:rsidP="005E1D85">
      <w:pPr>
        <w:spacing w:after="0" w:line="240" w:lineRule="auto"/>
        <w:rPr>
          <w:rFonts w:ascii="Arial" w:eastAsia="Times New Roman" w:hAnsi="Arial" w:cs="Times New Roman"/>
          <w:b/>
          <w:color w:val="595959"/>
          <w:sz w:val="20"/>
          <w:szCs w:val="24"/>
        </w:rPr>
      </w:pPr>
    </w:p>
    <w:p w:rsidR="005E1D85" w:rsidRDefault="005E1D85" w:rsidP="0024196D">
      <w:pPr>
        <w:spacing w:after="0" w:line="240" w:lineRule="auto"/>
        <w:ind w:left="1080"/>
        <w:jc w:val="both"/>
        <w:rPr>
          <w:rFonts w:ascii="Arial" w:eastAsia="Times New Roman" w:hAnsi="Arial" w:cs="Times New Roman"/>
          <w:color w:val="595959"/>
          <w:sz w:val="20"/>
          <w:szCs w:val="24"/>
        </w:rPr>
      </w:pPr>
      <w:r>
        <w:rPr>
          <w:rFonts w:ascii="Arial" w:eastAsia="Times New Roman" w:hAnsi="Arial" w:cs="Times New Roman"/>
          <w:color w:val="595959"/>
          <w:sz w:val="20"/>
          <w:szCs w:val="24"/>
        </w:rPr>
        <w:t>Under the proposed documentation section please identify the supporting documentation the MS4 will submit on the deadline date to demonstrate that the proposed action was completed.</w:t>
      </w:r>
      <w:r w:rsidR="0024196D">
        <w:rPr>
          <w:rFonts w:ascii="Arial" w:eastAsia="Times New Roman" w:hAnsi="Arial" w:cs="Times New Roman"/>
          <w:color w:val="595959"/>
          <w:sz w:val="20"/>
          <w:szCs w:val="24"/>
        </w:rPr>
        <w:t xml:space="preserve"> Each proposed action </w:t>
      </w:r>
      <w:r w:rsidR="0024196D" w:rsidRPr="002C077B">
        <w:rPr>
          <w:rFonts w:ascii="Arial" w:eastAsia="Times New Roman" w:hAnsi="Arial" w:cs="Times New Roman"/>
          <w:b/>
          <w:color w:val="595959"/>
          <w:sz w:val="20"/>
          <w:szCs w:val="24"/>
        </w:rPr>
        <w:t>must</w:t>
      </w:r>
      <w:r w:rsidR="0024196D" w:rsidRPr="002C077B">
        <w:rPr>
          <w:rFonts w:ascii="Arial" w:eastAsia="Times New Roman" w:hAnsi="Arial" w:cs="Times New Roman"/>
          <w:color w:val="595959"/>
          <w:sz w:val="20"/>
          <w:szCs w:val="24"/>
        </w:rPr>
        <w:t xml:space="preserve"> </w:t>
      </w:r>
      <w:r w:rsidR="0024196D">
        <w:rPr>
          <w:rFonts w:ascii="Arial" w:eastAsia="Times New Roman" w:hAnsi="Arial" w:cs="Times New Roman"/>
          <w:color w:val="595959"/>
          <w:sz w:val="20"/>
          <w:szCs w:val="24"/>
        </w:rPr>
        <w:t>have some form of documentation to provide.</w:t>
      </w:r>
      <w:r w:rsidR="00270B03">
        <w:rPr>
          <w:rFonts w:ascii="Arial" w:eastAsia="Times New Roman" w:hAnsi="Arial" w:cs="Times New Roman"/>
          <w:color w:val="595959"/>
          <w:sz w:val="20"/>
          <w:szCs w:val="24"/>
        </w:rPr>
        <w:t xml:space="preserve">  The documentation must be directly related to the proposed action above. </w:t>
      </w:r>
    </w:p>
    <w:p w:rsidR="005E1D85" w:rsidRPr="005E1D85" w:rsidRDefault="005E1D85" w:rsidP="0024196D">
      <w:pPr>
        <w:spacing w:after="0" w:line="240" w:lineRule="auto"/>
        <w:ind w:left="1080"/>
        <w:jc w:val="both"/>
        <w:rPr>
          <w:rFonts w:ascii="Arial" w:eastAsia="Times New Roman" w:hAnsi="Arial" w:cs="Times New Roman"/>
          <w:color w:val="595959"/>
          <w:sz w:val="20"/>
          <w:szCs w:val="24"/>
        </w:rPr>
      </w:pPr>
    </w:p>
    <w:p w:rsidR="0024196D" w:rsidRDefault="00906A82" w:rsidP="0024196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595959"/>
          <w:sz w:val="20"/>
          <w:szCs w:val="24"/>
        </w:rPr>
      </w:pPr>
      <w:r>
        <w:rPr>
          <w:rFonts w:ascii="Arial" w:eastAsia="Times New Roman" w:hAnsi="Arial" w:cs="Times New Roman"/>
          <w:b/>
          <w:color w:val="595959"/>
          <w:sz w:val="20"/>
          <w:szCs w:val="24"/>
        </w:rPr>
        <w:t>Proposed Deadline</w:t>
      </w:r>
    </w:p>
    <w:p w:rsidR="0024196D" w:rsidRDefault="0024196D" w:rsidP="0024196D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b/>
          <w:color w:val="595959"/>
          <w:sz w:val="20"/>
          <w:szCs w:val="24"/>
        </w:rPr>
      </w:pPr>
    </w:p>
    <w:p w:rsidR="00906A82" w:rsidRDefault="0024196D" w:rsidP="000E68AF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color w:val="595959"/>
          <w:sz w:val="20"/>
          <w:szCs w:val="24"/>
        </w:rPr>
      </w:pPr>
      <w:r w:rsidRPr="0024196D">
        <w:rPr>
          <w:rFonts w:ascii="Arial" w:eastAsia="Times New Roman" w:hAnsi="Arial" w:cs="Times New Roman"/>
          <w:color w:val="595959"/>
          <w:sz w:val="20"/>
          <w:szCs w:val="24"/>
        </w:rPr>
        <w:t xml:space="preserve">Under the proposed deadline section please identify a specific date in MM/DD/YYYY format.  The proposed documentation must be submitted </w:t>
      </w:r>
      <w:r>
        <w:rPr>
          <w:rFonts w:ascii="Arial" w:eastAsia="Times New Roman" w:hAnsi="Arial" w:cs="Times New Roman"/>
          <w:color w:val="595959"/>
          <w:sz w:val="20"/>
          <w:szCs w:val="24"/>
        </w:rPr>
        <w:t>to the DWQ electronic portal:</w:t>
      </w:r>
      <w:r w:rsidRPr="0024196D">
        <w:t xml:space="preserve"> </w:t>
      </w:r>
      <w:hyperlink r:id="rId9" w:history="1">
        <w:r w:rsidRPr="0024196D">
          <w:rPr>
            <w:rStyle w:val="Hyperlink"/>
            <w:rFonts w:ascii="Arial" w:eastAsia="Times New Roman" w:hAnsi="Arial" w:cs="Times New Roman"/>
            <w:sz w:val="20"/>
            <w:szCs w:val="24"/>
          </w:rPr>
          <w:t xml:space="preserve">https://deq.utah.gov/water-quality/water-quality-electronic-submissions </w:t>
        </w:r>
      </w:hyperlink>
      <w:r>
        <w:rPr>
          <w:rFonts w:ascii="Arial" w:eastAsia="Times New Roman" w:hAnsi="Arial" w:cs="Times New Roman"/>
          <w:color w:val="595959"/>
          <w:sz w:val="20"/>
          <w:szCs w:val="24"/>
        </w:rPr>
        <w:t xml:space="preserve"> by this date. This date must be within 6 months from your proposed audit action </w:t>
      </w:r>
      <w:r w:rsidR="00826E64">
        <w:rPr>
          <w:rFonts w:ascii="Arial" w:eastAsia="Times New Roman" w:hAnsi="Arial" w:cs="Times New Roman"/>
          <w:color w:val="595959"/>
          <w:sz w:val="20"/>
          <w:szCs w:val="24"/>
        </w:rPr>
        <w:t xml:space="preserve">plan </w:t>
      </w:r>
      <w:r>
        <w:rPr>
          <w:rFonts w:ascii="Arial" w:eastAsia="Times New Roman" w:hAnsi="Arial" w:cs="Times New Roman"/>
          <w:color w:val="595959"/>
          <w:sz w:val="20"/>
          <w:szCs w:val="24"/>
        </w:rPr>
        <w:t xml:space="preserve">due date. </w:t>
      </w:r>
      <w:r w:rsidR="00FC3DDA">
        <w:rPr>
          <w:rFonts w:ascii="Arial" w:eastAsia="Times New Roman" w:hAnsi="Arial" w:cs="Times New Roman"/>
          <w:color w:val="595959"/>
          <w:sz w:val="20"/>
          <w:szCs w:val="24"/>
        </w:rPr>
        <w:t xml:space="preserve">All response dates should not be for the last possible date, but rather spread out over the </w:t>
      </w:r>
      <w:r w:rsidR="0053101C">
        <w:rPr>
          <w:rFonts w:ascii="Arial" w:eastAsia="Times New Roman" w:hAnsi="Arial" w:cs="Times New Roman"/>
          <w:color w:val="595959"/>
          <w:sz w:val="20"/>
          <w:szCs w:val="24"/>
        </w:rPr>
        <w:t>6-month</w:t>
      </w:r>
      <w:r w:rsidR="00FC3DDA">
        <w:rPr>
          <w:rFonts w:ascii="Arial" w:eastAsia="Times New Roman" w:hAnsi="Arial" w:cs="Times New Roman"/>
          <w:color w:val="595959"/>
          <w:sz w:val="20"/>
          <w:szCs w:val="24"/>
        </w:rPr>
        <w:t xml:space="preserve"> time period</w:t>
      </w:r>
      <w:r w:rsidR="0053101C">
        <w:rPr>
          <w:rFonts w:ascii="Arial" w:eastAsia="Times New Roman" w:hAnsi="Arial" w:cs="Times New Roman"/>
          <w:color w:val="595959"/>
          <w:sz w:val="20"/>
          <w:szCs w:val="24"/>
        </w:rPr>
        <w:t xml:space="preserve"> (or immediately resolved)</w:t>
      </w:r>
      <w:r w:rsidR="00FC3DDA">
        <w:rPr>
          <w:rFonts w:ascii="Arial" w:eastAsia="Times New Roman" w:hAnsi="Arial" w:cs="Times New Roman"/>
          <w:color w:val="595959"/>
          <w:sz w:val="20"/>
          <w:szCs w:val="24"/>
        </w:rPr>
        <w:t xml:space="preserve">. </w:t>
      </w:r>
      <w:r w:rsidR="0053101C">
        <w:rPr>
          <w:rFonts w:ascii="Arial" w:eastAsia="Times New Roman" w:hAnsi="Arial" w:cs="Times New Roman"/>
          <w:color w:val="595959"/>
          <w:sz w:val="20"/>
          <w:szCs w:val="24"/>
        </w:rPr>
        <w:t>Be mindful of the dates provided.  Once the audit action plan is approved, the MS4 will be held to the deadlines.</w:t>
      </w:r>
    </w:p>
    <w:p w:rsidR="0024196D" w:rsidRDefault="0024196D" w:rsidP="00AE4581">
      <w:pPr>
        <w:sectPr w:rsidR="002419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6A82" w:rsidRPr="004343DE" w:rsidRDefault="00906A82" w:rsidP="0090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/>
          <w:sz w:val="36"/>
          <w:szCs w:val="36"/>
        </w:rPr>
      </w:pPr>
      <w:r w:rsidRPr="00906A82">
        <w:rPr>
          <w:rFonts w:ascii="Times New Roman" w:eastAsia="Times New Roman" w:hAnsi="Times New Roman" w:cs="Times New Roman"/>
          <w:b/>
          <w:color w:val="595959"/>
          <w:sz w:val="36"/>
          <w:szCs w:val="36"/>
          <w:highlight w:val="yellow"/>
        </w:rPr>
        <w:lastRenderedPageBreak/>
        <w:t>City/County/Entity</w:t>
      </w:r>
      <w:r w:rsidRPr="00906A82">
        <w:rPr>
          <w:rFonts w:ascii="Times New Roman" w:eastAsia="Times New Roman" w:hAnsi="Times New Roman" w:cs="Times New Roman"/>
          <w:b/>
          <w:color w:val="595959"/>
          <w:sz w:val="36"/>
          <w:szCs w:val="36"/>
        </w:rPr>
        <w:t xml:space="preserve"> Audit Action Plan</w:t>
      </w:r>
    </w:p>
    <w:p w:rsidR="00906A82" w:rsidRPr="00906A82" w:rsidRDefault="00906A82" w:rsidP="00906A82">
      <w:pPr>
        <w:spacing w:after="0" w:line="240" w:lineRule="auto"/>
        <w:jc w:val="center"/>
        <w:rPr>
          <w:rFonts w:ascii="Arial" w:eastAsia="Times New Roman" w:hAnsi="Arial" w:cs="Times New Roman"/>
          <w:b/>
          <w:color w:val="595959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1890"/>
        <w:gridCol w:w="4680"/>
        <w:gridCol w:w="5040"/>
        <w:gridCol w:w="4005"/>
        <w:gridCol w:w="1566"/>
      </w:tblGrid>
      <w:tr w:rsidR="00906A82" w:rsidRPr="004343DE" w:rsidTr="00906A82">
        <w:trPr>
          <w:jc w:val="center"/>
        </w:trPr>
        <w:tc>
          <w:tcPr>
            <w:tcW w:w="801" w:type="dxa"/>
            <w:shd w:val="clear" w:color="auto" w:fill="8DB3E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Item No.</w:t>
            </w:r>
          </w:p>
        </w:tc>
        <w:tc>
          <w:tcPr>
            <w:tcW w:w="1890" w:type="dxa"/>
            <w:shd w:val="clear" w:color="auto" w:fill="8DB3E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Permit Part</w:t>
            </w:r>
          </w:p>
        </w:tc>
        <w:tc>
          <w:tcPr>
            <w:tcW w:w="4680" w:type="dxa"/>
            <w:shd w:val="clear" w:color="auto" w:fill="8DB3E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Deficiency</w:t>
            </w:r>
          </w:p>
        </w:tc>
        <w:tc>
          <w:tcPr>
            <w:tcW w:w="5040" w:type="dxa"/>
            <w:shd w:val="clear" w:color="auto" w:fill="8DB3E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Proposed Action</w:t>
            </w:r>
          </w:p>
        </w:tc>
        <w:tc>
          <w:tcPr>
            <w:tcW w:w="4005" w:type="dxa"/>
            <w:shd w:val="clear" w:color="auto" w:fill="8DB3E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Proposed Documentation</w:t>
            </w:r>
          </w:p>
        </w:tc>
        <w:tc>
          <w:tcPr>
            <w:tcW w:w="1566" w:type="dxa"/>
            <w:shd w:val="clear" w:color="auto" w:fill="8DB3E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Proposed</w:t>
            </w:r>
          </w:p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Deadline</w:t>
            </w:r>
          </w:p>
        </w:tc>
      </w:tr>
      <w:tr w:rsidR="00906A82" w:rsidRPr="00906A82" w:rsidTr="00EF02BE">
        <w:trPr>
          <w:trHeight w:val="1133"/>
          <w:jc w:val="center"/>
        </w:trPr>
        <w:tc>
          <w:tcPr>
            <w:tcW w:w="801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1</w:t>
            </w:r>
          </w:p>
        </w:tc>
        <w:tc>
          <w:tcPr>
            <w:tcW w:w="1890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4343DE" w:rsidTr="00906A82">
        <w:trPr>
          <w:trHeight w:val="1232"/>
          <w:jc w:val="center"/>
        </w:trPr>
        <w:tc>
          <w:tcPr>
            <w:tcW w:w="801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2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906A82" w:rsidTr="00EF02BE">
        <w:trPr>
          <w:trHeight w:val="1178"/>
          <w:jc w:val="center"/>
        </w:trPr>
        <w:tc>
          <w:tcPr>
            <w:tcW w:w="801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3</w:t>
            </w:r>
          </w:p>
        </w:tc>
        <w:tc>
          <w:tcPr>
            <w:tcW w:w="1890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4343DE" w:rsidTr="00906A82">
        <w:trPr>
          <w:trHeight w:val="1322"/>
          <w:jc w:val="center"/>
        </w:trPr>
        <w:tc>
          <w:tcPr>
            <w:tcW w:w="801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4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906A82" w:rsidTr="00EF02BE">
        <w:trPr>
          <w:trHeight w:val="998"/>
          <w:jc w:val="center"/>
        </w:trPr>
        <w:tc>
          <w:tcPr>
            <w:tcW w:w="801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5</w:t>
            </w:r>
          </w:p>
        </w:tc>
        <w:tc>
          <w:tcPr>
            <w:tcW w:w="1890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4343DE" w:rsidTr="00906A82">
        <w:trPr>
          <w:trHeight w:val="1232"/>
          <w:jc w:val="center"/>
        </w:trPr>
        <w:tc>
          <w:tcPr>
            <w:tcW w:w="801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6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906A82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7</w:t>
            </w:r>
          </w:p>
        </w:tc>
        <w:tc>
          <w:tcPr>
            <w:tcW w:w="1890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</w:tbl>
    <w:p w:rsidR="00906A82" w:rsidRDefault="00906A82" w:rsidP="00906A82">
      <w:pPr>
        <w:tabs>
          <w:tab w:val="left" w:pos="10538"/>
        </w:tabs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1890"/>
        <w:gridCol w:w="4680"/>
        <w:gridCol w:w="5040"/>
        <w:gridCol w:w="4005"/>
        <w:gridCol w:w="1566"/>
      </w:tblGrid>
      <w:tr w:rsidR="00906A82" w:rsidRPr="004343DE" w:rsidTr="00906A82">
        <w:trPr>
          <w:trHeight w:val="1268"/>
          <w:jc w:val="center"/>
        </w:trPr>
        <w:tc>
          <w:tcPr>
            <w:tcW w:w="801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8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906A82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9</w:t>
            </w:r>
          </w:p>
        </w:tc>
        <w:tc>
          <w:tcPr>
            <w:tcW w:w="1890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4343DE" w:rsidTr="00906A82">
        <w:trPr>
          <w:trHeight w:val="1268"/>
          <w:jc w:val="center"/>
        </w:trPr>
        <w:tc>
          <w:tcPr>
            <w:tcW w:w="801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10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906A82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11</w:t>
            </w:r>
          </w:p>
        </w:tc>
        <w:tc>
          <w:tcPr>
            <w:tcW w:w="1890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4343DE" w:rsidTr="00906A82">
        <w:trPr>
          <w:trHeight w:val="1268"/>
          <w:jc w:val="center"/>
        </w:trPr>
        <w:tc>
          <w:tcPr>
            <w:tcW w:w="801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12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906A82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13</w:t>
            </w:r>
          </w:p>
        </w:tc>
        <w:tc>
          <w:tcPr>
            <w:tcW w:w="1890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  <w:tr w:rsidR="00906A82" w:rsidRPr="004343DE" w:rsidTr="00906A82">
        <w:trPr>
          <w:trHeight w:val="1268"/>
          <w:jc w:val="center"/>
        </w:trPr>
        <w:tc>
          <w:tcPr>
            <w:tcW w:w="801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  <w:r w:rsidRPr="00906A82">
              <w:rPr>
                <w:rFonts w:ascii="Times New Roman" w:eastAsia="Times New Roman" w:hAnsi="Times New Roman" w:cs="Times New Roman"/>
                <w:b/>
                <w:color w:val="595959"/>
              </w:rPr>
              <w:t>14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68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5040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4005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  <w:tc>
          <w:tcPr>
            <w:tcW w:w="1566" w:type="dxa"/>
            <w:shd w:val="clear" w:color="auto" w:fill="F2F2F2"/>
            <w:vAlign w:val="center"/>
          </w:tcPr>
          <w:p w:rsidR="00906A82" w:rsidRPr="00906A82" w:rsidRDefault="00906A82" w:rsidP="00906A82">
            <w:pPr>
              <w:jc w:val="center"/>
              <w:rPr>
                <w:rFonts w:ascii="Times New Roman" w:eastAsia="Times New Roman" w:hAnsi="Times New Roman" w:cs="Times New Roman"/>
                <w:b/>
                <w:color w:val="595959"/>
              </w:rPr>
            </w:pPr>
          </w:p>
        </w:tc>
      </w:tr>
    </w:tbl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1890"/>
        <w:gridCol w:w="4680"/>
        <w:gridCol w:w="5040"/>
        <w:gridCol w:w="4005"/>
        <w:gridCol w:w="1566"/>
      </w:tblGrid>
      <w:tr w:rsidR="00906A82" w:rsidRPr="004343DE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890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90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90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90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1890"/>
        <w:gridCol w:w="4680"/>
        <w:gridCol w:w="5040"/>
        <w:gridCol w:w="4005"/>
        <w:gridCol w:w="1566"/>
      </w:tblGrid>
      <w:tr w:rsidR="00906A82" w:rsidRPr="004343DE" w:rsidTr="00EF02BE">
        <w:trPr>
          <w:trHeight w:val="1268"/>
          <w:jc w:val="center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90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90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90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1890"/>
        <w:gridCol w:w="4680"/>
        <w:gridCol w:w="5040"/>
        <w:gridCol w:w="4005"/>
        <w:gridCol w:w="1566"/>
      </w:tblGrid>
      <w:tr w:rsidR="00906A82" w:rsidRPr="004343DE" w:rsidTr="00EF02BE">
        <w:trPr>
          <w:trHeight w:val="1268"/>
          <w:jc w:val="center"/>
        </w:trPr>
        <w:tc>
          <w:tcPr>
            <w:tcW w:w="801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1890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A82" w:rsidRPr="004343DE" w:rsidTr="00EF02BE">
        <w:trPr>
          <w:trHeight w:val="1268"/>
          <w:jc w:val="center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3D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906A82" w:rsidRPr="004343DE" w:rsidRDefault="00906A82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889" w:rsidRPr="004343DE" w:rsidTr="00E84889">
        <w:trPr>
          <w:trHeight w:val="1268"/>
          <w:jc w:val="center"/>
        </w:trPr>
        <w:tc>
          <w:tcPr>
            <w:tcW w:w="801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889" w:rsidRPr="004343DE" w:rsidTr="00EF02BE">
        <w:trPr>
          <w:trHeight w:val="1268"/>
          <w:jc w:val="center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889" w:rsidRPr="004343DE" w:rsidTr="00E84889">
        <w:trPr>
          <w:trHeight w:val="1268"/>
          <w:jc w:val="center"/>
        </w:trPr>
        <w:tc>
          <w:tcPr>
            <w:tcW w:w="801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889" w:rsidRPr="004343DE" w:rsidTr="00EF02BE">
        <w:trPr>
          <w:trHeight w:val="1268"/>
          <w:jc w:val="center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889" w:rsidRPr="004343DE" w:rsidTr="00E84889">
        <w:trPr>
          <w:trHeight w:val="1268"/>
          <w:jc w:val="center"/>
        </w:trPr>
        <w:tc>
          <w:tcPr>
            <w:tcW w:w="801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E84889" w:rsidRPr="004343DE" w:rsidRDefault="00E84889" w:rsidP="00EF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6A82" w:rsidRPr="004343DE" w:rsidRDefault="00906A82" w:rsidP="00906A82">
      <w:pPr>
        <w:tabs>
          <w:tab w:val="left" w:pos="10538"/>
        </w:tabs>
        <w:rPr>
          <w:rFonts w:ascii="Times New Roman" w:hAnsi="Times New Roman" w:cs="Times New Roman"/>
        </w:rPr>
      </w:pPr>
      <w:r w:rsidRPr="004343DE">
        <w:rPr>
          <w:rFonts w:ascii="Times New Roman" w:hAnsi="Times New Roman" w:cs="Times New Roman"/>
        </w:rPr>
        <w:tab/>
      </w:r>
    </w:p>
    <w:sectPr w:rsidR="00906A82" w:rsidRPr="004343DE" w:rsidSect="00906A82">
      <w:headerReference w:type="default" r:id="rId10"/>
      <w:footerReference w:type="default" r:id="rId11"/>
      <w:pgSz w:w="20160" w:h="12240" w:orient="landscape" w:code="5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A93" w:rsidRDefault="002B0A93" w:rsidP="00906A82">
      <w:pPr>
        <w:spacing w:after="0" w:line="240" w:lineRule="auto"/>
      </w:pPr>
      <w:r>
        <w:separator/>
      </w:r>
    </w:p>
  </w:endnote>
  <w:endnote w:type="continuationSeparator" w:id="0">
    <w:p w:rsidR="002B0A93" w:rsidRDefault="002B0A93" w:rsidP="0090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187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760FC" w:rsidRDefault="005760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06A82" w:rsidRDefault="00906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A93" w:rsidRDefault="002B0A93" w:rsidP="00906A82">
      <w:pPr>
        <w:spacing w:after="0" w:line="240" w:lineRule="auto"/>
      </w:pPr>
      <w:r>
        <w:separator/>
      </w:r>
    </w:p>
  </w:footnote>
  <w:footnote w:type="continuationSeparator" w:id="0">
    <w:p w:rsidR="002B0A93" w:rsidRDefault="002B0A93" w:rsidP="0090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82" w:rsidRDefault="00906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005AE"/>
    <w:multiLevelType w:val="hybridMultilevel"/>
    <w:tmpl w:val="B2D29BCA"/>
    <w:lvl w:ilvl="0" w:tplc="80CA3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82"/>
    <w:rsid w:val="000E68AF"/>
    <w:rsid w:val="00116236"/>
    <w:rsid w:val="001F70D0"/>
    <w:rsid w:val="0024196D"/>
    <w:rsid w:val="00270B03"/>
    <w:rsid w:val="002A1075"/>
    <w:rsid w:val="002B0A93"/>
    <w:rsid w:val="002C077B"/>
    <w:rsid w:val="003C4246"/>
    <w:rsid w:val="004343DE"/>
    <w:rsid w:val="004804B3"/>
    <w:rsid w:val="004958E0"/>
    <w:rsid w:val="0053101C"/>
    <w:rsid w:val="005760FC"/>
    <w:rsid w:val="005E1D85"/>
    <w:rsid w:val="006E7755"/>
    <w:rsid w:val="007B7634"/>
    <w:rsid w:val="00826E64"/>
    <w:rsid w:val="00841974"/>
    <w:rsid w:val="0088157C"/>
    <w:rsid w:val="00906A82"/>
    <w:rsid w:val="00973D72"/>
    <w:rsid w:val="00A83D8A"/>
    <w:rsid w:val="00A86879"/>
    <w:rsid w:val="00AE4581"/>
    <w:rsid w:val="00B925A4"/>
    <w:rsid w:val="00C0149B"/>
    <w:rsid w:val="00DC5E4B"/>
    <w:rsid w:val="00E84889"/>
    <w:rsid w:val="00F9028E"/>
    <w:rsid w:val="00FB688E"/>
    <w:rsid w:val="00FC3DDA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23588"/>
  <w15:chartTrackingRefBased/>
  <w15:docId w15:val="{454B917C-2390-433B-B59B-C2E230EC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82"/>
  </w:style>
  <w:style w:type="paragraph" w:styleId="Footer">
    <w:name w:val="footer"/>
    <w:basedOn w:val="Normal"/>
    <w:link w:val="FooterChar"/>
    <w:uiPriority w:val="99"/>
    <w:unhideWhenUsed/>
    <w:rsid w:val="0090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82"/>
  </w:style>
  <w:style w:type="table" w:styleId="TableGrid">
    <w:name w:val="Table Grid"/>
    <w:basedOn w:val="TableNormal"/>
    <w:uiPriority w:val="59"/>
    <w:unhideWhenUsed/>
    <w:rsid w:val="00906A82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906A82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906A8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906A8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unhideWhenUsed/>
    <w:rsid w:val="00906A8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q.utah.gov/water-quality/water-quality-electronic-submissions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94A2-6A24-43C9-9B89-AC995D9C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Littler-Woolf</dc:creator>
  <cp:keywords/>
  <dc:description/>
  <cp:lastModifiedBy>Leanna Littler-Woolf</cp:lastModifiedBy>
  <cp:revision>14</cp:revision>
  <dcterms:created xsi:type="dcterms:W3CDTF">2021-12-15T21:38:00Z</dcterms:created>
  <dcterms:modified xsi:type="dcterms:W3CDTF">2021-12-21T23:39:00Z</dcterms:modified>
</cp:coreProperties>
</file>