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51" w:rsidRPr="00610BCE" w:rsidRDefault="00295751" w:rsidP="007B37F4">
      <w:pPr>
        <w:jc w:val="center"/>
        <w:outlineLvl w:val="0"/>
        <w:rPr>
          <w:b/>
          <w:sz w:val="36"/>
          <w:szCs w:val="36"/>
        </w:rPr>
      </w:pPr>
      <w:r w:rsidRPr="00610BCE">
        <w:rPr>
          <w:b/>
          <w:sz w:val="36"/>
          <w:szCs w:val="36"/>
        </w:rPr>
        <w:t>ANTIDEGRADATION REVIEW</w:t>
      </w:r>
      <w:r w:rsidR="0083082B">
        <w:rPr>
          <w:b/>
          <w:sz w:val="36"/>
          <w:szCs w:val="36"/>
        </w:rPr>
        <w:t xml:space="preserve"> </w:t>
      </w:r>
      <w:r w:rsidR="00C458B9">
        <w:rPr>
          <w:b/>
          <w:sz w:val="36"/>
          <w:szCs w:val="36"/>
        </w:rPr>
        <w:t>FORM</w:t>
      </w:r>
    </w:p>
    <w:p w:rsidR="00295751" w:rsidRPr="00EF1E88" w:rsidRDefault="00295751" w:rsidP="007B37F4">
      <w:pPr>
        <w:jc w:val="center"/>
        <w:outlineLvl w:val="0"/>
        <w:rPr>
          <w:b/>
          <w:sz w:val="32"/>
          <w:szCs w:val="32"/>
        </w:rPr>
      </w:pPr>
      <w:smartTag w:uri="urn:schemas-microsoft-com:office:smarttags" w:element="place">
        <w:smartTag w:uri="urn:schemas-microsoft-com:office:smarttags" w:element="State">
          <w:r w:rsidRPr="00610BCE">
            <w:rPr>
              <w:b/>
              <w:sz w:val="36"/>
              <w:szCs w:val="36"/>
            </w:rPr>
            <w:t>UTAH</w:t>
          </w:r>
        </w:smartTag>
      </w:smartTag>
      <w:r w:rsidRPr="00610BCE">
        <w:rPr>
          <w:b/>
          <w:sz w:val="36"/>
          <w:szCs w:val="36"/>
        </w:rPr>
        <w:t xml:space="preserve"> DIVISION OF WATER QUALITY</w:t>
      </w:r>
    </w:p>
    <w:p w:rsidR="00295751" w:rsidRDefault="00295751" w:rsidP="003D6996">
      <w:pPr>
        <w:jc w:val="center"/>
        <w:rPr>
          <w:b/>
          <w:sz w:val="28"/>
          <w:szCs w:val="28"/>
        </w:rPr>
      </w:pPr>
    </w:p>
    <w:p w:rsidR="00295751" w:rsidRDefault="00295751" w:rsidP="007B37F4">
      <w:pPr>
        <w:outlineLvl w:val="0"/>
        <w:rPr>
          <w:b/>
          <w:sz w:val="28"/>
          <w:szCs w:val="28"/>
        </w:rPr>
      </w:pPr>
      <w:r>
        <w:rPr>
          <w:b/>
          <w:sz w:val="28"/>
          <w:szCs w:val="28"/>
        </w:rPr>
        <w:t>In</w:t>
      </w:r>
      <w:r w:rsidR="00AF06F4">
        <w:rPr>
          <w:b/>
          <w:sz w:val="28"/>
          <w:szCs w:val="28"/>
        </w:rPr>
        <w:t>s</w:t>
      </w:r>
      <w:r>
        <w:rPr>
          <w:b/>
          <w:sz w:val="28"/>
          <w:szCs w:val="28"/>
        </w:rPr>
        <w:t>tr</w:t>
      </w:r>
      <w:r w:rsidR="00A735EC">
        <w:rPr>
          <w:b/>
          <w:sz w:val="28"/>
          <w:szCs w:val="28"/>
        </w:rPr>
        <w:t>uctions</w:t>
      </w:r>
      <w:r>
        <w:rPr>
          <w:b/>
          <w:sz w:val="28"/>
          <w:szCs w:val="28"/>
        </w:rPr>
        <w:t xml:space="preserve"> </w:t>
      </w:r>
    </w:p>
    <w:p w:rsidR="009E28A3" w:rsidRDefault="00A5617D" w:rsidP="003D6996">
      <w:r w:rsidRPr="007B37F4">
        <w:t>The objective of antidegradation rules and policies is to protect existing</w:t>
      </w:r>
      <w:r w:rsidR="0083082B" w:rsidRPr="007B37F4">
        <w:t xml:space="preserve"> high quality waters </w:t>
      </w:r>
      <w:r w:rsidR="008D324F" w:rsidRPr="007B37F4">
        <w:t>and set forth a process for determining where and how much degradation is allowable</w:t>
      </w:r>
      <w:r w:rsidR="007B37F4" w:rsidRPr="007B37F4">
        <w:t xml:space="preserve"> for socially and/or economically important reasons</w:t>
      </w:r>
      <w:r w:rsidR="008D324F" w:rsidRPr="007B37F4">
        <w:t>.</w:t>
      </w:r>
      <w:r w:rsidR="00A735EC">
        <w:t xml:space="preserve">  </w:t>
      </w:r>
      <w:r w:rsidR="00610BCE">
        <w:t>In accordance with Utah Administrative Code (UAC R317-2-3)</w:t>
      </w:r>
      <w:r w:rsidR="00A0197E">
        <w:t xml:space="preserve">, </w:t>
      </w:r>
      <w:r w:rsidR="00610BCE">
        <w:t>an antidegradation review</w:t>
      </w:r>
      <w:r w:rsidR="00DE7228">
        <w:t xml:space="preserve"> (ADR)</w:t>
      </w:r>
      <w:r w:rsidR="00610BCE">
        <w:t xml:space="preserve"> is a permit requirement for any project that will increase the level of pollutants in waters of the state.  </w:t>
      </w:r>
      <w:r w:rsidR="009E28A3">
        <w:t xml:space="preserve">The rule outlines requirements for Level I and Level II </w:t>
      </w:r>
      <w:r w:rsidR="00DE7228">
        <w:t>ADR</w:t>
      </w:r>
      <w:r w:rsidR="009E28A3">
        <w:t>s</w:t>
      </w:r>
      <w:r w:rsidR="00A0197E">
        <w:t>,</w:t>
      </w:r>
      <w:r w:rsidR="009E28A3">
        <w:t xml:space="preserve"> as well as public comment procedures.  </w:t>
      </w:r>
      <w:r w:rsidR="00186D90">
        <w:t xml:space="preserve">This </w:t>
      </w:r>
      <w:r w:rsidR="0035229D">
        <w:t>review form</w:t>
      </w:r>
      <w:r w:rsidR="00186D90">
        <w:t xml:space="preserve"> is intended to assist the applicant and </w:t>
      </w:r>
      <w:r w:rsidR="00220660">
        <w:t>Division of Water Quality (</w:t>
      </w:r>
      <w:r w:rsidR="00186D90">
        <w:t>DWQ</w:t>
      </w:r>
      <w:r w:rsidR="00220660">
        <w:t>)</w:t>
      </w:r>
      <w:r w:rsidR="00186D90">
        <w:t xml:space="preserve"> staff in </w:t>
      </w:r>
      <w:r w:rsidR="00220660">
        <w:t>complying with the rule but</w:t>
      </w:r>
      <w:r w:rsidR="00186D90">
        <w:t xml:space="preserve"> is not a substitute for the complete rule in R317-2-3.5.  </w:t>
      </w:r>
      <w:r w:rsidR="00867BFF">
        <w:t xml:space="preserve">Additional details can be found in the </w:t>
      </w:r>
      <w:r w:rsidR="00143162">
        <w:rPr>
          <w:i/>
        </w:rPr>
        <w:t xml:space="preserve">Utah </w:t>
      </w:r>
      <w:r w:rsidR="00867BFF" w:rsidRPr="004E1E80">
        <w:rPr>
          <w:i/>
        </w:rPr>
        <w:t>Antidegradation Implementation Guidance</w:t>
      </w:r>
      <w:r w:rsidR="00867BFF">
        <w:t xml:space="preserve"> and relevant sect</w:t>
      </w:r>
      <w:r w:rsidR="00A0197E">
        <w:t>ions of the guidance are cited i</w:t>
      </w:r>
      <w:r w:rsidR="00867BFF">
        <w:t xml:space="preserve">n this </w:t>
      </w:r>
      <w:r w:rsidR="0035229D">
        <w:t>review</w:t>
      </w:r>
      <w:r w:rsidR="00A0197E">
        <w:t xml:space="preserve"> form.</w:t>
      </w:r>
    </w:p>
    <w:p w:rsidR="009E28A3" w:rsidRDefault="009E28A3" w:rsidP="003D6996"/>
    <w:p w:rsidR="00610BCE" w:rsidRDefault="00DE7228" w:rsidP="003D6996">
      <w:pPr>
        <w:rPr>
          <w:u w:val="single"/>
        </w:rPr>
      </w:pPr>
      <w:r>
        <w:t>ADRs</w:t>
      </w:r>
      <w:r w:rsidR="00610BCE">
        <w:t xml:space="preserve"> </w:t>
      </w:r>
      <w:r w:rsidR="00220660">
        <w:t>should be</w:t>
      </w:r>
      <w:r w:rsidR="00610BCE">
        <w:t xml:space="preserve"> among the first steps of an</w:t>
      </w:r>
      <w:r w:rsidR="009E28A3">
        <w:t xml:space="preserve"> application for a UPDES permit because the review helps establish </w:t>
      </w:r>
      <w:r w:rsidR="00A735EC">
        <w:t>treatment</w:t>
      </w:r>
      <w:r w:rsidR="009E28A3">
        <w:t xml:space="preserve"> expectations.  </w:t>
      </w:r>
      <w:r w:rsidR="00A0197E">
        <w:t>The level of effort and amount of information required for the ADR depends</w:t>
      </w:r>
      <w:r w:rsidR="009E28A3">
        <w:t xml:space="preserve"> on the nature of the project and the characteristic</w:t>
      </w:r>
      <w:r w:rsidR="00A0197E">
        <w:t>s</w:t>
      </w:r>
      <w:r w:rsidR="009E28A3">
        <w:t xml:space="preserve"> of the receiving water.  </w:t>
      </w:r>
      <w:r w:rsidR="00A0197E">
        <w:rPr>
          <w:u w:val="single"/>
        </w:rPr>
        <w:t>To avoid unnecessary delays in permit issuance</w:t>
      </w:r>
      <w:r w:rsidR="009E28A3">
        <w:t xml:space="preserve">, </w:t>
      </w:r>
      <w:r w:rsidR="009E28A3" w:rsidRPr="00A0197E">
        <w:rPr>
          <w:u w:val="single"/>
        </w:rPr>
        <w:t xml:space="preserve">the </w:t>
      </w:r>
      <w:r w:rsidR="009E28A3" w:rsidRPr="00B27590">
        <w:rPr>
          <w:u w:val="single"/>
        </w:rPr>
        <w:t xml:space="preserve">Division of Water Quality (DWQ) recommends that the process be initiated at least one year prior to </w:t>
      </w:r>
      <w:r w:rsidR="00A0197E">
        <w:rPr>
          <w:u w:val="single"/>
        </w:rPr>
        <w:t>the date</w:t>
      </w:r>
      <w:r w:rsidR="00B27590">
        <w:rPr>
          <w:u w:val="single"/>
        </w:rPr>
        <w:t xml:space="preserve"> a final approved permit is required.</w:t>
      </w:r>
    </w:p>
    <w:p w:rsidR="00B27590" w:rsidRDefault="00B27590" w:rsidP="003D6996">
      <w:pPr>
        <w:rPr>
          <w:u w:val="single"/>
        </w:rPr>
      </w:pPr>
    </w:p>
    <w:p w:rsidR="00FE20A9" w:rsidRDefault="004E3E76" w:rsidP="003D6996">
      <w:r>
        <w:t xml:space="preserve">DWQ </w:t>
      </w:r>
      <w:r w:rsidR="00220660">
        <w:t>will</w:t>
      </w:r>
      <w:r>
        <w:t xml:space="preserve"> </w:t>
      </w:r>
      <w:r w:rsidR="00220660">
        <w:t>determine if</w:t>
      </w:r>
      <w:r>
        <w:t xml:space="preserve"> the project will impair beneficial uses</w:t>
      </w:r>
      <w:r w:rsidR="00220660">
        <w:t xml:space="preserve"> (</w:t>
      </w:r>
      <w:r w:rsidR="000A1912">
        <w:t>Level</w:t>
      </w:r>
      <w:r w:rsidR="00220660">
        <w:t xml:space="preserve"> I ADR) using information provided by the applicant</w:t>
      </w:r>
      <w:r w:rsidR="0035229D">
        <w:t xml:space="preserve"> and whether a Level II ADR is required</w:t>
      </w:r>
      <w:r w:rsidR="00220660">
        <w:t xml:space="preserve">.  The applicant is responsible for </w:t>
      </w:r>
      <w:r w:rsidR="000A1912">
        <w:t xml:space="preserve">conducting the Level II ADR.  For the permit to be approved, the </w:t>
      </w:r>
      <w:r w:rsidR="00A0197E">
        <w:t>Level</w:t>
      </w:r>
      <w:r w:rsidR="000A1912">
        <w:t xml:space="preserve"> II ADR </w:t>
      </w:r>
      <w:r w:rsidR="00143162">
        <w:t xml:space="preserve">must </w:t>
      </w:r>
      <w:r w:rsidR="000A1912">
        <w:t>document</w:t>
      </w:r>
      <w:r>
        <w:t xml:space="preserve"> that all feasible </w:t>
      </w:r>
      <w:r w:rsidR="00A0197E">
        <w:t>measures</w:t>
      </w:r>
      <w:r>
        <w:t xml:space="preserve"> have been </w:t>
      </w:r>
      <w:r w:rsidR="00A0197E">
        <w:t>under</w:t>
      </w:r>
      <w:r>
        <w:t>taken to minimize pollution for social</w:t>
      </w:r>
      <w:r w:rsidR="0035229D">
        <w:t>ly, environmentally</w:t>
      </w:r>
      <w:r>
        <w:t xml:space="preserve"> or economically beneficial projects</w:t>
      </w:r>
      <w:r w:rsidR="0035229D">
        <w:t xml:space="preserve"> resulting in an</w:t>
      </w:r>
      <w:r w:rsidR="00EA5CCD">
        <w:t xml:space="preserve"> increase in pollution to waters of the state.  </w:t>
      </w:r>
    </w:p>
    <w:p w:rsidR="00FE20A9" w:rsidRDefault="00FE20A9" w:rsidP="003D6996"/>
    <w:p w:rsidR="00A0197E" w:rsidRPr="00A511D3" w:rsidRDefault="0035229D" w:rsidP="003D6996">
      <w:r>
        <w:t xml:space="preserve">For permits requiring a Level II ADR, this antidegradation form must be completed and approved by DWQ before any UPDES permit can be issued.  </w:t>
      </w:r>
      <w:r w:rsidR="00A511D3">
        <w:t>Typically, the ADR form is completed in an iterative manner in consultation with DWQ</w:t>
      </w:r>
      <w:r>
        <w:t>.  T</w:t>
      </w:r>
      <w:r w:rsidR="00A511D3">
        <w:t xml:space="preserve">he applicant should first complete the statement of social, environmental and economic importance (SEEI) in Part C and determine the parameters of concern (POC) in Part D.  Once the POCs are agreed upon by DWQ, the alternatives analysis and selection of preferred alternative in Part E can be conducted based on minimizing degradation </w:t>
      </w:r>
      <w:r>
        <w:t xml:space="preserve">resulting </w:t>
      </w:r>
      <w:r w:rsidR="00A511D3">
        <w:t xml:space="preserve">from </w:t>
      </w:r>
      <w:r>
        <w:t xml:space="preserve">discharge of </w:t>
      </w:r>
      <w:r w:rsidR="00A511D3">
        <w:t xml:space="preserve">the POCs.  Once </w:t>
      </w:r>
      <w:r>
        <w:t xml:space="preserve">the applicant and DWQ agree upon the preferred alternative, </w:t>
      </w:r>
      <w:r w:rsidR="00A511D3">
        <w:t>t</w:t>
      </w:r>
      <w:r w:rsidR="00FE20A9" w:rsidRPr="00A511D3">
        <w:t xml:space="preserve">he </w:t>
      </w:r>
      <w:r w:rsidR="00A511D3" w:rsidRPr="00A511D3">
        <w:t>review</w:t>
      </w:r>
      <w:r w:rsidR="00FE20A9" w:rsidRPr="00A511D3">
        <w:t xml:space="preserve"> is </w:t>
      </w:r>
      <w:r w:rsidR="00A511D3" w:rsidRPr="00A511D3">
        <w:t xml:space="preserve">considered </w:t>
      </w:r>
      <w:r w:rsidR="00EA5CCD" w:rsidRPr="00A511D3">
        <w:t>complete,</w:t>
      </w:r>
      <w:r>
        <w:t xml:space="preserve"> and</w:t>
      </w:r>
      <w:r w:rsidR="00EA5CCD" w:rsidRPr="00A511D3">
        <w:t xml:space="preserve"> </w:t>
      </w:r>
      <w:r w:rsidR="00A511D3" w:rsidRPr="00A511D3">
        <w:t>the form</w:t>
      </w:r>
      <w:r w:rsidR="00A511D3">
        <w:t xml:space="preserve"> must</w:t>
      </w:r>
      <w:r w:rsidR="00EA5CCD" w:rsidRPr="00A511D3">
        <w:t xml:space="preserve"> be </w:t>
      </w:r>
      <w:r w:rsidR="00FE20A9" w:rsidRPr="00A511D3">
        <w:t xml:space="preserve">signed, dated, and </w:t>
      </w:r>
      <w:r w:rsidR="00A511D3" w:rsidRPr="00A511D3">
        <w:t xml:space="preserve">submitted to </w:t>
      </w:r>
      <w:r w:rsidR="00EA5CCD" w:rsidRPr="00A511D3">
        <w:t xml:space="preserve">DWQ.  </w:t>
      </w:r>
    </w:p>
    <w:p w:rsidR="00A0197E" w:rsidRDefault="00A0197E" w:rsidP="003D6996"/>
    <w:p w:rsidR="00F410DD" w:rsidRDefault="00A0197E" w:rsidP="003D6996">
      <w:pPr>
        <w:sectPr w:rsidR="00F410DD" w:rsidSect="00EE6B80">
          <w:footerReference w:type="even" r:id="rId8"/>
          <w:footerReference w:type="default" r:id="rId9"/>
          <w:pgSz w:w="12240" w:h="15840" w:code="1"/>
          <w:pgMar w:top="1080" w:right="1800" w:bottom="1440" w:left="1800" w:header="720" w:footer="720" w:gutter="0"/>
          <w:cols w:space="720"/>
          <w:docGrid w:linePitch="360"/>
        </w:sectPr>
      </w:pPr>
      <w:r>
        <w:t xml:space="preserve">For additional clarification on the antidegradation </w:t>
      </w:r>
      <w:r w:rsidR="00C458B9">
        <w:t>review</w:t>
      </w:r>
      <w:r>
        <w:t xml:space="preserve"> process and procedures, please contact Nicholas von Stackelberg (801-536-4374) or </w:t>
      </w:r>
      <w:r w:rsidR="004546E9">
        <w:t>Dave Wham (801-536-4337</w:t>
      </w:r>
      <w:r>
        <w:t>).</w:t>
      </w:r>
      <w:r w:rsidR="00EA5CCD">
        <w:t xml:space="preserve"> </w:t>
      </w:r>
    </w:p>
    <w:p w:rsidR="006E1B50" w:rsidRDefault="006E1B50" w:rsidP="007B37F4">
      <w:pPr>
        <w:jc w:val="center"/>
        <w:outlineLvl w:val="0"/>
        <w:rPr>
          <w:b/>
          <w:sz w:val="28"/>
          <w:szCs w:val="28"/>
        </w:rPr>
      </w:pPr>
      <w:r>
        <w:rPr>
          <w:b/>
          <w:sz w:val="28"/>
          <w:szCs w:val="28"/>
        </w:rPr>
        <w:lastRenderedPageBreak/>
        <w:t>Utah Division of Water Quality</w:t>
      </w:r>
    </w:p>
    <w:p w:rsidR="009E11EE" w:rsidRDefault="006B1739" w:rsidP="007B37F4">
      <w:pPr>
        <w:jc w:val="center"/>
        <w:outlineLvl w:val="0"/>
        <w:rPr>
          <w:b/>
          <w:sz w:val="28"/>
          <w:szCs w:val="28"/>
        </w:rPr>
      </w:pPr>
      <w:r w:rsidRPr="006B1739">
        <w:rPr>
          <w:b/>
          <w:sz w:val="28"/>
          <w:szCs w:val="28"/>
        </w:rPr>
        <w:t xml:space="preserve">Antidegradation Review </w:t>
      </w:r>
      <w:r w:rsidR="00C458B9">
        <w:rPr>
          <w:b/>
          <w:sz w:val="28"/>
          <w:szCs w:val="28"/>
        </w:rPr>
        <w:t>Form</w:t>
      </w:r>
    </w:p>
    <w:p w:rsidR="001836B4" w:rsidRDefault="001836B4" w:rsidP="003D6996">
      <w:pPr>
        <w:rPr>
          <w:b/>
          <w:sz w:val="28"/>
          <w:szCs w:val="28"/>
        </w:rPr>
      </w:pPr>
    </w:p>
    <w:p w:rsidR="003D6996" w:rsidRPr="006B1739" w:rsidRDefault="003D6996" w:rsidP="007B37F4">
      <w:pPr>
        <w:outlineLvl w:val="0"/>
        <w:rPr>
          <w:b/>
          <w:sz w:val="28"/>
          <w:szCs w:val="28"/>
        </w:rPr>
      </w:pPr>
      <w:r>
        <w:rPr>
          <w:b/>
          <w:sz w:val="28"/>
          <w:szCs w:val="28"/>
        </w:rPr>
        <w:t>Part A:  Applicant Information</w:t>
      </w:r>
    </w:p>
    <w:p w:rsidR="006B1739" w:rsidRDefault="006B1739" w:rsidP="003D6996"/>
    <w:p w:rsidR="00B85BEB" w:rsidRDefault="00B85BEB" w:rsidP="007B37F4">
      <w:pPr>
        <w:pBdr>
          <w:top w:val="single" w:sz="4" w:space="1" w:color="auto"/>
          <w:left w:val="single" w:sz="4" w:space="4" w:color="auto"/>
          <w:bottom w:val="single" w:sz="4" w:space="1" w:color="auto"/>
          <w:right w:val="single" w:sz="4" w:space="4" w:color="auto"/>
        </w:pBdr>
        <w:outlineLvl w:val="0"/>
        <w:rPr>
          <w:b/>
        </w:rPr>
      </w:pPr>
      <w:r>
        <w:rPr>
          <w:b/>
        </w:rPr>
        <w:t>Facility</w:t>
      </w:r>
      <w:r w:rsidR="005D2835">
        <w:rPr>
          <w:b/>
        </w:rPr>
        <w:t xml:space="preserve"> Name</w:t>
      </w:r>
      <w:r>
        <w:rPr>
          <w:b/>
        </w:rPr>
        <w:t>:</w:t>
      </w:r>
      <w:r w:rsidRPr="00B85BEB">
        <w:t xml:space="preserve"> </w:t>
      </w:r>
      <w:bookmarkStart w:id="0" w:name="Text24"/>
      <w:r w:rsidR="007E53EC">
        <w:fldChar w:fldCharType="begin">
          <w:ffData>
            <w:name w:val="Text24"/>
            <w:enabled/>
            <w:calcOnExit w:val="0"/>
            <w:textInput/>
          </w:ffData>
        </w:fldChar>
      </w:r>
      <w:r w:rsidR="007E53EC">
        <w:instrText xml:space="preserve"> FORMTEXT </w:instrText>
      </w:r>
      <w:r w:rsidR="007E53EC">
        <w:fldChar w:fldCharType="separate"/>
      </w:r>
      <w:bookmarkStart w:id="1" w:name="_GoBack"/>
      <w:r w:rsidR="005B2D63">
        <w:t> </w:t>
      </w:r>
      <w:r w:rsidR="005B2D63">
        <w:t> </w:t>
      </w:r>
      <w:r w:rsidR="005B2D63">
        <w:t> </w:t>
      </w:r>
      <w:r w:rsidR="005B2D63">
        <w:t> </w:t>
      </w:r>
      <w:r w:rsidR="005B2D63">
        <w:t> </w:t>
      </w:r>
      <w:bookmarkEnd w:id="1"/>
      <w:r w:rsidR="007E53EC">
        <w:fldChar w:fldCharType="end"/>
      </w:r>
      <w:bookmarkEnd w:id="0"/>
    </w:p>
    <w:p w:rsidR="00B85BEB" w:rsidRDefault="00B85BEB" w:rsidP="003D6996">
      <w:pPr>
        <w:rPr>
          <w:b/>
        </w:rPr>
      </w:pPr>
    </w:p>
    <w:p w:rsidR="006B1739" w:rsidRDefault="006B1739" w:rsidP="007B37F4">
      <w:pPr>
        <w:pBdr>
          <w:top w:val="single" w:sz="4" w:space="1" w:color="auto"/>
          <w:left w:val="single" w:sz="4" w:space="4" w:color="auto"/>
          <w:bottom w:val="single" w:sz="4" w:space="1" w:color="auto"/>
          <w:right w:val="single" w:sz="4" w:space="4" w:color="auto"/>
        </w:pBdr>
        <w:outlineLvl w:val="0"/>
      </w:pPr>
      <w:r w:rsidRPr="006B1739">
        <w:rPr>
          <w:b/>
        </w:rPr>
        <w:t>Facility Owner</w:t>
      </w:r>
      <w:r>
        <w:t>:</w:t>
      </w:r>
      <w:r w:rsidR="00BE7954" w:rsidDel="00BE7954">
        <w:t xml:space="preserve"> </w:t>
      </w:r>
      <w:r w:rsidR="007E53EC" w:rsidRPr="007E53EC">
        <w:fldChar w:fldCharType="begin">
          <w:ffData>
            <w:name w:val="Text25"/>
            <w:enabled/>
            <w:calcOnExit w:val="0"/>
            <w:textInput/>
          </w:ffData>
        </w:fldChar>
      </w:r>
      <w:bookmarkStart w:id="2" w:name="Text25"/>
      <w:r w:rsidR="007E53EC" w:rsidRPr="007E53EC">
        <w:instrText xml:space="preserve"> FORMTEXT </w:instrText>
      </w:r>
      <w:r w:rsidR="007E53EC" w:rsidRPr="007E53EC">
        <w:fldChar w:fldCharType="separate"/>
      </w:r>
      <w:r w:rsidR="000E61EA">
        <w:rPr>
          <w:noProof/>
        </w:rPr>
        <w:t> </w:t>
      </w:r>
      <w:r w:rsidR="000E61EA">
        <w:rPr>
          <w:noProof/>
        </w:rPr>
        <w:t> </w:t>
      </w:r>
      <w:r w:rsidR="000E61EA">
        <w:rPr>
          <w:noProof/>
        </w:rPr>
        <w:t> </w:t>
      </w:r>
      <w:r w:rsidR="000E61EA">
        <w:rPr>
          <w:noProof/>
        </w:rPr>
        <w:t> </w:t>
      </w:r>
      <w:r w:rsidR="000E61EA">
        <w:rPr>
          <w:noProof/>
        </w:rPr>
        <w:t> </w:t>
      </w:r>
      <w:r w:rsidR="007E53EC" w:rsidRPr="007E53EC">
        <w:fldChar w:fldCharType="end"/>
      </w:r>
      <w:bookmarkEnd w:id="2"/>
    </w:p>
    <w:p w:rsidR="006B1739" w:rsidRDefault="006B1739" w:rsidP="003D6996"/>
    <w:p w:rsidR="006B1739" w:rsidRDefault="006B1739" w:rsidP="007B37F4">
      <w:pPr>
        <w:pBdr>
          <w:top w:val="single" w:sz="4" w:space="1" w:color="auto"/>
          <w:left w:val="single" w:sz="4" w:space="4" w:color="auto"/>
          <w:bottom w:val="single" w:sz="4" w:space="1" w:color="auto"/>
          <w:right w:val="single" w:sz="4" w:space="4" w:color="auto"/>
        </w:pBdr>
        <w:outlineLvl w:val="0"/>
      </w:pPr>
      <w:r w:rsidRPr="006B1739">
        <w:rPr>
          <w:b/>
        </w:rPr>
        <w:t>Facility Location</w:t>
      </w:r>
      <w:r>
        <w:t xml:space="preserve">: </w:t>
      </w:r>
      <w:r w:rsidR="007E53EC">
        <w:fldChar w:fldCharType="begin">
          <w:ffData>
            <w:name w:val="Text26"/>
            <w:enabled/>
            <w:calcOnExit w:val="0"/>
            <w:textInput/>
          </w:ffData>
        </w:fldChar>
      </w:r>
      <w:bookmarkStart w:id="3" w:name="Text26"/>
      <w:r w:rsidR="007E53EC">
        <w:instrText xml:space="preserve"> FORMTEXT </w:instrText>
      </w:r>
      <w:r w:rsidR="007E53EC">
        <w:fldChar w:fldCharType="separate"/>
      </w:r>
      <w:r w:rsidR="000E61EA">
        <w:rPr>
          <w:noProof/>
        </w:rPr>
        <w:t> </w:t>
      </w:r>
      <w:r w:rsidR="000E61EA">
        <w:rPr>
          <w:noProof/>
        </w:rPr>
        <w:t> </w:t>
      </w:r>
      <w:r w:rsidR="000E61EA">
        <w:rPr>
          <w:noProof/>
        </w:rPr>
        <w:t> </w:t>
      </w:r>
      <w:r w:rsidR="000E61EA">
        <w:rPr>
          <w:noProof/>
        </w:rPr>
        <w:t> </w:t>
      </w:r>
      <w:r w:rsidR="000E61EA">
        <w:rPr>
          <w:noProof/>
        </w:rPr>
        <w:t> </w:t>
      </w:r>
      <w:r w:rsidR="007E53EC">
        <w:fldChar w:fldCharType="end"/>
      </w:r>
      <w:bookmarkEnd w:id="3"/>
    </w:p>
    <w:p w:rsidR="006B1739" w:rsidRDefault="006B1739" w:rsidP="003D6996"/>
    <w:p w:rsidR="006B1739" w:rsidRDefault="00C458B9" w:rsidP="007B37F4">
      <w:pPr>
        <w:pBdr>
          <w:top w:val="single" w:sz="4" w:space="1" w:color="auto"/>
          <w:left w:val="single" w:sz="4" w:space="4" w:color="auto"/>
          <w:bottom w:val="single" w:sz="4" w:space="1" w:color="auto"/>
          <w:right w:val="single" w:sz="4" w:space="4" w:color="auto"/>
        </w:pBdr>
        <w:outlineLvl w:val="0"/>
      </w:pPr>
      <w:r>
        <w:rPr>
          <w:b/>
        </w:rPr>
        <w:t>Form</w:t>
      </w:r>
      <w:r w:rsidR="006B1739" w:rsidRPr="006B1739">
        <w:rPr>
          <w:b/>
        </w:rPr>
        <w:t xml:space="preserve"> Prepared By</w:t>
      </w:r>
      <w:r w:rsidR="006B1739">
        <w:t>:</w:t>
      </w:r>
      <w:r w:rsidR="00BE7954" w:rsidDel="00BE7954">
        <w:t xml:space="preserve"> </w:t>
      </w:r>
      <w:r w:rsidR="007E53EC">
        <w:fldChar w:fldCharType="begin">
          <w:ffData>
            <w:name w:val="Text27"/>
            <w:enabled/>
            <w:calcOnExit w:val="0"/>
            <w:textInput/>
          </w:ffData>
        </w:fldChar>
      </w:r>
      <w:bookmarkStart w:id="4" w:name="Text27"/>
      <w:r w:rsidR="007E53EC">
        <w:instrText xml:space="preserve"> FORMTEXT </w:instrText>
      </w:r>
      <w:r w:rsidR="007E53EC">
        <w:fldChar w:fldCharType="separate"/>
      </w:r>
      <w:r w:rsidR="000E61EA">
        <w:rPr>
          <w:noProof/>
        </w:rPr>
        <w:t> </w:t>
      </w:r>
      <w:r w:rsidR="000E61EA">
        <w:rPr>
          <w:noProof/>
        </w:rPr>
        <w:t> </w:t>
      </w:r>
      <w:r w:rsidR="000E61EA">
        <w:rPr>
          <w:noProof/>
        </w:rPr>
        <w:t> </w:t>
      </w:r>
      <w:r w:rsidR="000E61EA">
        <w:rPr>
          <w:noProof/>
        </w:rPr>
        <w:t> </w:t>
      </w:r>
      <w:r w:rsidR="000E61EA">
        <w:rPr>
          <w:noProof/>
        </w:rPr>
        <w:t> </w:t>
      </w:r>
      <w:r w:rsidR="007E53EC">
        <w:fldChar w:fldCharType="end"/>
      </w:r>
      <w:bookmarkEnd w:id="4"/>
    </w:p>
    <w:p w:rsidR="00F03021" w:rsidRDefault="00F03021" w:rsidP="00F03021"/>
    <w:p w:rsidR="00F03021" w:rsidRDefault="00F03021" w:rsidP="00F03021">
      <w:pPr>
        <w:pBdr>
          <w:top w:val="single" w:sz="4" w:space="1" w:color="auto"/>
          <w:left w:val="single" w:sz="4" w:space="4" w:color="auto"/>
          <w:bottom w:val="single" w:sz="4" w:space="1" w:color="auto"/>
          <w:right w:val="single" w:sz="4" w:space="4" w:color="auto"/>
        </w:pBdr>
        <w:outlineLvl w:val="0"/>
        <w:rPr>
          <w:b/>
        </w:rPr>
      </w:pPr>
      <w:r>
        <w:rPr>
          <w:b/>
        </w:rPr>
        <w:t xml:space="preserve">Outfall Number: </w:t>
      </w:r>
      <w:r w:rsidRPr="00F03021">
        <w:fldChar w:fldCharType="begin">
          <w:ffData>
            <w:name w:val="Text28"/>
            <w:enabled/>
            <w:calcOnExit w:val="0"/>
            <w:textInput/>
          </w:ffData>
        </w:fldChar>
      </w:r>
      <w:r w:rsidRPr="00F03021">
        <w:instrText xml:space="preserve"> FORMTEXT </w:instrText>
      </w:r>
      <w:r w:rsidRPr="00F03021">
        <w:fldChar w:fldCharType="separate"/>
      </w:r>
      <w:r w:rsidRPr="00F03021">
        <w:rPr>
          <w:noProof/>
        </w:rPr>
        <w:t> </w:t>
      </w:r>
      <w:r w:rsidRPr="00F03021">
        <w:rPr>
          <w:noProof/>
        </w:rPr>
        <w:t> </w:t>
      </w:r>
      <w:r w:rsidRPr="00F03021">
        <w:rPr>
          <w:noProof/>
        </w:rPr>
        <w:t> </w:t>
      </w:r>
      <w:r w:rsidRPr="00F03021">
        <w:rPr>
          <w:noProof/>
        </w:rPr>
        <w:t> </w:t>
      </w:r>
      <w:r w:rsidRPr="00F03021">
        <w:rPr>
          <w:noProof/>
        </w:rPr>
        <w:t> </w:t>
      </w:r>
      <w:r w:rsidRPr="00F03021">
        <w:fldChar w:fldCharType="end"/>
      </w:r>
    </w:p>
    <w:p w:rsidR="006B1739" w:rsidRDefault="006B1739" w:rsidP="003D6996"/>
    <w:p w:rsidR="000901B5" w:rsidRDefault="000901B5" w:rsidP="007B37F4">
      <w:pPr>
        <w:pBdr>
          <w:top w:val="single" w:sz="4" w:space="1" w:color="auto"/>
          <w:left w:val="single" w:sz="4" w:space="4" w:color="auto"/>
          <w:bottom w:val="single" w:sz="4" w:space="1" w:color="auto"/>
          <w:right w:val="single" w:sz="4" w:space="4" w:color="auto"/>
        </w:pBdr>
        <w:outlineLvl w:val="0"/>
        <w:rPr>
          <w:b/>
        </w:rPr>
      </w:pPr>
      <w:r>
        <w:rPr>
          <w:b/>
        </w:rPr>
        <w:t xml:space="preserve">Receiving Water: </w:t>
      </w:r>
      <w:r w:rsidR="007E53EC" w:rsidRPr="00F03021">
        <w:fldChar w:fldCharType="begin">
          <w:ffData>
            <w:name w:val="Text28"/>
            <w:enabled/>
            <w:calcOnExit w:val="0"/>
            <w:textInput/>
          </w:ffData>
        </w:fldChar>
      </w:r>
      <w:bookmarkStart w:id="5" w:name="Text28"/>
      <w:r w:rsidR="007E53EC" w:rsidRPr="00F03021">
        <w:instrText xml:space="preserve"> FORMTEXT </w:instrText>
      </w:r>
      <w:r w:rsidR="007E53EC" w:rsidRPr="00F03021">
        <w:fldChar w:fldCharType="separate"/>
      </w:r>
      <w:r w:rsidR="000E61EA" w:rsidRPr="00F03021">
        <w:rPr>
          <w:noProof/>
        </w:rPr>
        <w:t> </w:t>
      </w:r>
      <w:r w:rsidR="000E61EA" w:rsidRPr="00F03021">
        <w:rPr>
          <w:noProof/>
        </w:rPr>
        <w:t> </w:t>
      </w:r>
      <w:r w:rsidR="000E61EA" w:rsidRPr="00F03021">
        <w:rPr>
          <w:noProof/>
        </w:rPr>
        <w:t> </w:t>
      </w:r>
      <w:r w:rsidR="000E61EA" w:rsidRPr="00F03021">
        <w:rPr>
          <w:noProof/>
        </w:rPr>
        <w:t> </w:t>
      </w:r>
      <w:r w:rsidR="000E61EA" w:rsidRPr="00F03021">
        <w:rPr>
          <w:noProof/>
        </w:rPr>
        <w:t> </w:t>
      </w:r>
      <w:r w:rsidR="007E53EC" w:rsidRPr="00F03021">
        <w:fldChar w:fldCharType="end"/>
      </w:r>
      <w:bookmarkEnd w:id="5"/>
    </w:p>
    <w:p w:rsidR="00BB52C7" w:rsidRDefault="00BB52C7" w:rsidP="003D6996">
      <w:pPr>
        <w:rPr>
          <w:b/>
        </w:rPr>
      </w:pPr>
    </w:p>
    <w:p w:rsidR="00BB52C7" w:rsidRDefault="00BB52C7" w:rsidP="007B37F4">
      <w:pPr>
        <w:pBdr>
          <w:top w:val="single" w:sz="4" w:space="1" w:color="auto"/>
          <w:left w:val="single" w:sz="4" w:space="4" w:color="auto"/>
          <w:bottom w:val="single" w:sz="4" w:space="1" w:color="auto"/>
          <w:right w:val="single" w:sz="4" w:space="4" w:color="auto"/>
        </w:pBdr>
        <w:outlineLvl w:val="0"/>
        <w:rPr>
          <w:b/>
        </w:rPr>
      </w:pPr>
      <w:r>
        <w:rPr>
          <w:b/>
        </w:rPr>
        <w:t xml:space="preserve">What </w:t>
      </w:r>
      <w:r w:rsidR="000A1912">
        <w:rPr>
          <w:b/>
        </w:rPr>
        <w:t>A</w:t>
      </w:r>
      <w:r>
        <w:rPr>
          <w:b/>
        </w:rPr>
        <w:t xml:space="preserve">re the </w:t>
      </w:r>
      <w:r w:rsidR="000A1912">
        <w:rPr>
          <w:b/>
        </w:rPr>
        <w:t>D</w:t>
      </w:r>
      <w:r>
        <w:rPr>
          <w:b/>
        </w:rPr>
        <w:t xml:space="preserve">esignated </w:t>
      </w:r>
      <w:r w:rsidR="000A1912">
        <w:rPr>
          <w:b/>
        </w:rPr>
        <w:t>U</w:t>
      </w:r>
      <w:r>
        <w:rPr>
          <w:b/>
        </w:rPr>
        <w:t xml:space="preserve">ses of the </w:t>
      </w:r>
      <w:r w:rsidR="000A1912">
        <w:rPr>
          <w:b/>
        </w:rPr>
        <w:t>R</w:t>
      </w:r>
      <w:r>
        <w:rPr>
          <w:b/>
        </w:rPr>
        <w:t xml:space="preserve">eceiving </w:t>
      </w:r>
      <w:r w:rsidR="000A1912">
        <w:rPr>
          <w:b/>
        </w:rPr>
        <w:t>W</w:t>
      </w:r>
      <w:r>
        <w:rPr>
          <w:b/>
        </w:rPr>
        <w:t>ater</w:t>
      </w:r>
      <w:r w:rsidR="008D44A0">
        <w:rPr>
          <w:b/>
        </w:rPr>
        <w:t xml:space="preserve"> (R317-2-6)</w:t>
      </w:r>
      <w:r>
        <w:rPr>
          <w:b/>
        </w:rPr>
        <w:t xml:space="preserve">?  </w:t>
      </w:r>
    </w:p>
    <w:p w:rsidR="000901B5" w:rsidRPr="007B37F4" w:rsidRDefault="007E53EC" w:rsidP="007B37F4">
      <w:pPr>
        <w:pBdr>
          <w:top w:val="single" w:sz="4" w:space="1" w:color="auto"/>
          <w:left w:val="single" w:sz="4" w:space="4" w:color="auto"/>
          <w:bottom w:val="single" w:sz="4" w:space="1" w:color="auto"/>
          <w:right w:val="single" w:sz="4" w:space="4" w:color="auto"/>
        </w:pBdr>
        <w:ind w:firstLine="720"/>
        <w:outlineLvl w:val="0"/>
        <w:rPr>
          <w:color w:val="000000"/>
        </w:rPr>
      </w:pPr>
      <w:r w:rsidRPr="007E53EC">
        <w:t>Domestic Water Supply:</w:t>
      </w:r>
      <w:r>
        <w:t xml:space="preserve"> </w:t>
      </w:r>
      <w:r w:rsidR="004546E9">
        <w:rPr>
          <w:color w:val="000000"/>
        </w:rPr>
        <w:fldChar w:fldCharType="begin">
          <w:ffData>
            <w:name w:val="Dropdown2"/>
            <w:enabled/>
            <w:calcOnExit w:val="0"/>
            <w:ddList>
              <w:listEntry w:val="None"/>
              <w:listEntry w:val="1C"/>
            </w:ddList>
          </w:ffData>
        </w:fldChar>
      </w:r>
      <w:bookmarkStart w:id="6" w:name="Dropdown2"/>
      <w:r w:rsidR="004546E9" w:rsidRPr="00115F81">
        <w:rPr>
          <w:color w:val="000000"/>
        </w:rPr>
        <w:instrText xml:space="preserve"> FORMDROPDOWN </w:instrText>
      </w:r>
      <w:r w:rsidR="004546E9">
        <w:rPr>
          <w:color w:val="000000"/>
        </w:rPr>
      </w:r>
      <w:r w:rsidR="004546E9">
        <w:rPr>
          <w:color w:val="000000"/>
        </w:rPr>
        <w:fldChar w:fldCharType="end"/>
      </w:r>
      <w:bookmarkEnd w:id="6"/>
    </w:p>
    <w:p w:rsidR="007E53EC" w:rsidRDefault="007E53EC" w:rsidP="004C02F1">
      <w:pPr>
        <w:pBdr>
          <w:top w:val="single" w:sz="4" w:space="1" w:color="auto"/>
          <w:left w:val="single" w:sz="4" w:space="4" w:color="auto"/>
          <w:bottom w:val="single" w:sz="4" w:space="1" w:color="auto"/>
          <w:right w:val="single" w:sz="4" w:space="4" w:color="auto"/>
        </w:pBdr>
        <w:ind w:firstLine="720"/>
      </w:pPr>
      <w:r>
        <w:t xml:space="preserve">Recreation: </w:t>
      </w:r>
      <w:bookmarkStart w:id="7" w:name="Dropdown3"/>
      <w:r>
        <w:fldChar w:fldCharType="begin">
          <w:ffData>
            <w:name w:val="Dropdown3"/>
            <w:enabled/>
            <w:calcOnExit w:val="0"/>
            <w:ddList>
              <w:listEntry w:val="None"/>
              <w:listEntry w:val="2A - Primary Contact"/>
              <w:listEntry w:val="2B - Secondary Contact"/>
            </w:ddList>
          </w:ffData>
        </w:fldChar>
      </w:r>
      <w:r>
        <w:instrText xml:space="preserve"> FORMDROPDOWN </w:instrText>
      </w:r>
      <w:r>
        <w:fldChar w:fldCharType="end"/>
      </w:r>
      <w:bookmarkEnd w:id="7"/>
    </w:p>
    <w:p w:rsidR="007E53EC" w:rsidRDefault="007E53EC" w:rsidP="004C02F1">
      <w:pPr>
        <w:pBdr>
          <w:top w:val="single" w:sz="4" w:space="1" w:color="auto"/>
          <w:left w:val="single" w:sz="4" w:space="4" w:color="auto"/>
          <w:bottom w:val="single" w:sz="4" w:space="1" w:color="auto"/>
          <w:right w:val="single" w:sz="4" w:space="4" w:color="auto"/>
        </w:pBdr>
        <w:ind w:firstLine="720"/>
      </w:pPr>
      <w:r>
        <w:t xml:space="preserve">Aquatic Life: </w:t>
      </w:r>
      <w:bookmarkStart w:id="8" w:name="Dropdown4"/>
      <w:r>
        <w:fldChar w:fldCharType="begin">
          <w:ffData>
            <w:name w:val="Dropdown4"/>
            <w:enabled/>
            <w:calcOnExit w:val="0"/>
            <w:ddList>
              <w:listEntry w:val="None"/>
              <w:listEntry w:val="3A - Cold Water Aquatic Life"/>
              <w:listEntry w:val="3B - Warm Water Aquatic Life"/>
              <w:listEntry w:val="3C - Nongame Fish"/>
              <w:listEntry w:val="3D - Waterfowl"/>
              <w:listEntry w:val="3E - Severely Habitat Limited"/>
            </w:ddList>
          </w:ffData>
        </w:fldChar>
      </w:r>
      <w:r>
        <w:instrText xml:space="preserve"> FORMDROPDOWN </w:instrText>
      </w:r>
      <w:r>
        <w:fldChar w:fldCharType="end"/>
      </w:r>
      <w:bookmarkEnd w:id="8"/>
    </w:p>
    <w:p w:rsidR="000A6D58" w:rsidRDefault="000A6D58" w:rsidP="004C02F1">
      <w:pPr>
        <w:pBdr>
          <w:top w:val="single" w:sz="4" w:space="1" w:color="auto"/>
          <w:left w:val="single" w:sz="4" w:space="4" w:color="auto"/>
          <w:bottom w:val="single" w:sz="4" w:space="1" w:color="auto"/>
          <w:right w:val="single" w:sz="4" w:space="4" w:color="auto"/>
        </w:pBdr>
        <w:ind w:firstLine="720"/>
      </w:pPr>
      <w:r>
        <w:t xml:space="preserve">Agricultural Water Supply: </w:t>
      </w:r>
      <w:bookmarkStart w:id="9" w:name="Dropdown5"/>
      <w:r>
        <w:fldChar w:fldCharType="begin">
          <w:ffData>
            <w:name w:val="Dropdown5"/>
            <w:enabled/>
            <w:calcOnExit w:val="0"/>
            <w:ddList>
              <w:listEntry w:val="None"/>
              <w:listEntry w:val="4"/>
            </w:ddList>
          </w:ffData>
        </w:fldChar>
      </w:r>
      <w:r>
        <w:instrText xml:space="preserve"> FORMDROPDOWN </w:instrText>
      </w:r>
      <w:r>
        <w:fldChar w:fldCharType="end"/>
      </w:r>
      <w:bookmarkEnd w:id="9"/>
    </w:p>
    <w:p w:rsidR="000A6D58" w:rsidRDefault="000A6D58" w:rsidP="004C02F1">
      <w:pPr>
        <w:pBdr>
          <w:top w:val="single" w:sz="4" w:space="1" w:color="auto"/>
          <w:left w:val="single" w:sz="4" w:space="4" w:color="auto"/>
          <w:bottom w:val="single" w:sz="4" w:space="1" w:color="auto"/>
          <w:right w:val="single" w:sz="4" w:space="4" w:color="auto"/>
        </w:pBdr>
        <w:ind w:firstLine="720"/>
      </w:pPr>
      <w:smartTag w:uri="urn:schemas-microsoft-com:office:smarttags" w:element="place">
        <w:r>
          <w:t>Great Salt Lake</w:t>
        </w:r>
      </w:smartTag>
      <w:r>
        <w:t xml:space="preserve">: </w:t>
      </w:r>
      <w:bookmarkStart w:id="10" w:name="Dropdown6"/>
      <w:r>
        <w:fldChar w:fldCharType="begin">
          <w:ffData>
            <w:name w:val="Dropdown6"/>
            <w:enabled/>
            <w:calcOnExit w:val="0"/>
            <w:ddList>
              <w:listEntry w:val="None"/>
              <w:listEntry w:val="5A - Gilbert Bay"/>
              <w:listEntry w:val="5B - Gunnison Bay"/>
              <w:listEntry w:val="5C - Bear River Bay"/>
              <w:listEntry w:val="5D - Farmington Bay"/>
              <w:listEntry w:val="5E - Transitional Waters"/>
            </w:ddList>
          </w:ffData>
        </w:fldChar>
      </w:r>
      <w:r>
        <w:instrText xml:space="preserve"> FORMDROPDOWN </w:instrText>
      </w:r>
      <w:r>
        <w:fldChar w:fldCharType="end"/>
      </w:r>
      <w:bookmarkEnd w:id="10"/>
    </w:p>
    <w:p w:rsidR="004C02F1" w:rsidRPr="004C02F1" w:rsidRDefault="004C02F1" w:rsidP="004C02F1">
      <w:pPr>
        <w:rPr>
          <w:b/>
        </w:rPr>
      </w:pPr>
    </w:p>
    <w:p w:rsidR="000A1912" w:rsidRPr="000A1912" w:rsidRDefault="000A1912" w:rsidP="007B37F4">
      <w:pPr>
        <w:pBdr>
          <w:top w:val="single" w:sz="4" w:space="1" w:color="auto"/>
          <w:left w:val="single" w:sz="4" w:space="4" w:color="auto"/>
          <w:bottom w:val="single" w:sz="4" w:space="1" w:color="auto"/>
          <w:right w:val="single" w:sz="4" w:space="4" w:color="auto"/>
        </w:pBdr>
        <w:outlineLvl w:val="0"/>
        <w:rPr>
          <w:b/>
        </w:rPr>
      </w:pPr>
      <w:r>
        <w:rPr>
          <w:b/>
        </w:rPr>
        <w:t xml:space="preserve">Category of Receiving Water (R317-2-3.2, -3.3, and -3.4):  </w:t>
      </w:r>
      <w:r w:rsidR="00C11A32">
        <w:fldChar w:fldCharType="begin">
          <w:ffData>
            <w:name w:val="Dropdown1"/>
            <w:enabled/>
            <w:calcOnExit w:val="0"/>
            <w:ddList>
              <w:listEntry w:val="Category 3"/>
              <w:listEntry w:val="Category 2"/>
              <w:listEntry w:val="Category 1"/>
            </w:ddList>
          </w:ffData>
        </w:fldChar>
      </w:r>
      <w:bookmarkStart w:id="11" w:name="Dropdown1"/>
      <w:r w:rsidR="00C11A32" w:rsidRPr="00C11A32">
        <w:instrText xml:space="preserve"> FORMDROPDOWN </w:instrText>
      </w:r>
      <w:r w:rsidR="00C11A32">
        <w:fldChar w:fldCharType="end"/>
      </w:r>
      <w:bookmarkEnd w:id="11"/>
    </w:p>
    <w:p w:rsidR="000A1912" w:rsidRDefault="000A1912" w:rsidP="003D6996">
      <w:pPr>
        <w:rPr>
          <w:b/>
        </w:rPr>
      </w:pPr>
    </w:p>
    <w:p w:rsidR="006B1739" w:rsidRDefault="006B1739" w:rsidP="007B37F4">
      <w:pPr>
        <w:pBdr>
          <w:top w:val="single" w:sz="4" w:space="1" w:color="auto"/>
          <w:left w:val="single" w:sz="4" w:space="4" w:color="auto"/>
          <w:bottom w:val="single" w:sz="4" w:space="1" w:color="auto"/>
          <w:right w:val="single" w:sz="4" w:space="4" w:color="auto"/>
        </w:pBdr>
        <w:outlineLvl w:val="0"/>
      </w:pPr>
      <w:r w:rsidRPr="006B1739">
        <w:rPr>
          <w:b/>
        </w:rPr>
        <w:t xml:space="preserve">UPDES Permit Number (if </w:t>
      </w:r>
      <w:r w:rsidR="004C02F1" w:rsidRPr="006B1739">
        <w:rPr>
          <w:b/>
        </w:rPr>
        <w:t>a</w:t>
      </w:r>
      <w:r w:rsidR="004C02F1">
        <w:rPr>
          <w:b/>
        </w:rPr>
        <w:t>pplicable</w:t>
      </w:r>
      <w:r w:rsidRPr="006B1739">
        <w:rPr>
          <w:b/>
        </w:rPr>
        <w:t>):</w:t>
      </w:r>
      <w:r>
        <w:t xml:space="preserve"> </w:t>
      </w:r>
      <w:r w:rsidR="004C02F1">
        <w:fldChar w:fldCharType="begin">
          <w:ffData>
            <w:name w:val="Text29"/>
            <w:enabled/>
            <w:calcOnExit w:val="0"/>
            <w:textInput/>
          </w:ffData>
        </w:fldChar>
      </w:r>
      <w:bookmarkStart w:id="12" w:name="Text29"/>
      <w:r w:rsidR="004C02F1">
        <w:instrText xml:space="preserve"> FORMTEXT </w:instrText>
      </w:r>
      <w:r w:rsidR="004C02F1">
        <w:fldChar w:fldCharType="separate"/>
      </w:r>
      <w:r w:rsidR="000E61EA">
        <w:rPr>
          <w:noProof/>
        </w:rPr>
        <w:t> </w:t>
      </w:r>
      <w:r w:rsidR="000E61EA">
        <w:rPr>
          <w:noProof/>
        </w:rPr>
        <w:t> </w:t>
      </w:r>
      <w:r w:rsidR="000E61EA">
        <w:rPr>
          <w:noProof/>
        </w:rPr>
        <w:t> </w:t>
      </w:r>
      <w:r w:rsidR="000E61EA">
        <w:rPr>
          <w:noProof/>
        </w:rPr>
        <w:t> </w:t>
      </w:r>
      <w:r w:rsidR="000E61EA">
        <w:rPr>
          <w:noProof/>
        </w:rPr>
        <w:t> </w:t>
      </w:r>
      <w:r w:rsidR="004C02F1">
        <w:fldChar w:fldCharType="end"/>
      </w:r>
      <w:bookmarkEnd w:id="12"/>
    </w:p>
    <w:p w:rsidR="00DB4B3A" w:rsidRDefault="00DB4B3A" w:rsidP="003D6996"/>
    <w:p w:rsidR="00DB4B3A" w:rsidRDefault="00DB4B3A" w:rsidP="007B37F4">
      <w:pPr>
        <w:pBdr>
          <w:top w:val="single" w:sz="4" w:space="1" w:color="auto"/>
          <w:left w:val="single" w:sz="4" w:space="4" w:color="auto"/>
          <w:bottom w:val="single" w:sz="4" w:space="1" w:color="auto"/>
          <w:right w:val="single" w:sz="4" w:space="4" w:color="auto"/>
        </w:pBdr>
        <w:outlineLvl w:val="0"/>
      </w:pPr>
      <w:r>
        <w:rPr>
          <w:b/>
        </w:rPr>
        <w:t>Effluent Flow</w:t>
      </w:r>
      <w:r w:rsidR="003A11B6">
        <w:rPr>
          <w:b/>
        </w:rPr>
        <w:t xml:space="preserve"> Reviewed</w:t>
      </w:r>
      <w:r w:rsidRPr="006B1739">
        <w:rPr>
          <w:b/>
        </w:rPr>
        <w:t>:</w:t>
      </w:r>
      <w:r>
        <w:t xml:space="preserve"> </w:t>
      </w:r>
      <w:r w:rsidR="004C02F1">
        <w:fldChar w:fldCharType="begin">
          <w:ffData>
            <w:name w:val="Text30"/>
            <w:enabled/>
            <w:calcOnExit w:val="0"/>
            <w:textInput/>
          </w:ffData>
        </w:fldChar>
      </w:r>
      <w:bookmarkStart w:id="13" w:name="Text30"/>
      <w:r w:rsidR="004C02F1">
        <w:instrText xml:space="preserve"> FORMTEXT </w:instrText>
      </w:r>
      <w:r w:rsidR="004C02F1">
        <w:fldChar w:fldCharType="separate"/>
      </w:r>
      <w:r w:rsidR="000E61EA">
        <w:rPr>
          <w:noProof/>
        </w:rPr>
        <w:t> </w:t>
      </w:r>
      <w:r w:rsidR="000E61EA">
        <w:rPr>
          <w:noProof/>
        </w:rPr>
        <w:t> </w:t>
      </w:r>
      <w:r w:rsidR="000E61EA">
        <w:rPr>
          <w:noProof/>
        </w:rPr>
        <w:t> </w:t>
      </w:r>
      <w:r w:rsidR="000E61EA">
        <w:rPr>
          <w:noProof/>
        </w:rPr>
        <w:t> </w:t>
      </w:r>
      <w:r w:rsidR="000E61EA">
        <w:rPr>
          <w:noProof/>
        </w:rPr>
        <w:t> </w:t>
      </w:r>
      <w:r w:rsidR="004C02F1">
        <w:fldChar w:fldCharType="end"/>
      </w:r>
      <w:bookmarkEnd w:id="13"/>
    </w:p>
    <w:p w:rsidR="0035229D" w:rsidRPr="0035229D" w:rsidRDefault="0035229D" w:rsidP="007B37F4">
      <w:pPr>
        <w:pBdr>
          <w:top w:val="single" w:sz="4" w:space="1" w:color="auto"/>
          <w:left w:val="single" w:sz="4" w:space="4" w:color="auto"/>
          <w:bottom w:val="single" w:sz="4" w:space="1" w:color="auto"/>
          <w:right w:val="single" w:sz="4" w:space="4" w:color="auto"/>
        </w:pBdr>
        <w:outlineLvl w:val="0"/>
        <w:rPr>
          <w:sz w:val="16"/>
          <w:szCs w:val="16"/>
        </w:rPr>
      </w:pPr>
      <w:r>
        <w:rPr>
          <w:sz w:val="16"/>
          <w:szCs w:val="16"/>
        </w:rPr>
        <w:t xml:space="preserve">Typically, this should be </w:t>
      </w:r>
      <w:r w:rsidR="00803DCD">
        <w:rPr>
          <w:sz w:val="16"/>
          <w:szCs w:val="16"/>
        </w:rPr>
        <w:t xml:space="preserve">the </w:t>
      </w:r>
      <w:r>
        <w:rPr>
          <w:sz w:val="16"/>
          <w:szCs w:val="16"/>
        </w:rPr>
        <w:t>maximum daily discharge at the design capacity of the facility.</w:t>
      </w:r>
      <w:r w:rsidR="00803DCD">
        <w:rPr>
          <w:sz w:val="16"/>
          <w:szCs w:val="16"/>
        </w:rPr>
        <w:t xml:space="preserve">  Exceptions should be noted.</w:t>
      </w:r>
    </w:p>
    <w:p w:rsidR="00DB4B3A" w:rsidRDefault="00DB4B3A" w:rsidP="003D6996"/>
    <w:p w:rsidR="000901B5" w:rsidRDefault="000901B5" w:rsidP="007B37F4">
      <w:pPr>
        <w:outlineLvl w:val="0"/>
        <w:rPr>
          <w:b/>
          <w:u w:val="single"/>
        </w:rPr>
      </w:pPr>
      <w:r w:rsidRPr="000901B5">
        <w:rPr>
          <w:b/>
          <w:u w:val="single"/>
        </w:rPr>
        <w:t>What is the application for? (check all that apply)</w:t>
      </w:r>
    </w:p>
    <w:p w:rsidR="000901B5" w:rsidRDefault="000901B5" w:rsidP="003D6996">
      <w:pPr>
        <w:rPr>
          <w:b/>
          <w:u w:val="single"/>
        </w:rPr>
      </w:pPr>
    </w:p>
    <w:bookmarkStart w:id="14" w:name="Check33"/>
    <w:p w:rsidR="000901B5" w:rsidRDefault="004C02F1" w:rsidP="003D6996">
      <w:r>
        <w:fldChar w:fldCharType="begin">
          <w:ffData>
            <w:name w:val="Check33"/>
            <w:enabled/>
            <w:calcOnExit w:val="0"/>
            <w:checkBox>
              <w:sizeAuto/>
              <w:default w:val="0"/>
            </w:checkBox>
          </w:ffData>
        </w:fldChar>
      </w:r>
      <w:r w:rsidRPr="00115F81">
        <w:instrText xml:space="preserve"> FORMCHECKBOX </w:instrText>
      </w:r>
      <w:r>
        <w:fldChar w:fldCharType="end"/>
      </w:r>
      <w:bookmarkEnd w:id="14"/>
      <w:r w:rsidR="00C458B9">
        <w:tab/>
        <w:t>A</w:t>
      </w:r>
      <w:r w:rsidR="000901B5">
        <w:t xml:space="preserve"> UPD</w:t>
      </w:r>
      <w:r w:rsidR="00F03021">
        <w:t xml:space="preserve">ES permit for a new facility, </w:t>
      </w:r>
      <w:r w:rsidR="00C458B9">
        <w:t>project, or outfall</w:t>
      </w:r>
      <w:r w:rsidR="000901B5">
        <w:t>.</w:t>
      </w:r>
    </w:p>
    <w:p w:rsidR="000901B5" w:rsidRDefault="000901B5" w:rsidP="003D6996"/>
    <w:p w:rsidR="000901B5" w:rsidRDefault="004C02F1" w:rsidP="003D6996">
      <w:pPr>
        <w:ind w:left="720" w:hanging="720"/>
      </w:pPr>
      <w:r>
        <w:fldChar w:fldCharType="begin">
          <w:ffData>
            <w:name w:val="Check34"/>
            <w:enabled/>
            <w:calcOnExit w:val="0"/>
            <w:checkBox>
              <w:sizeAuto/>
              <w:default w:val="0"/>
            </w:checkBox>
          </w:ffData>
        </w:fldChar>
      </w:r>
      <w:bookmarkStart w:id="15" w:name="Check34"/>
      <w:r>
        <w:instrText xml:space="preserve"> FORMCHECKBOX </w:instrText>
      </w:r>
      <w:r>
        <w:fldChar w:fldCharType="end"/>
      </w:r>
      <w:bookmarkEnd w:id="15"/>
      <w:r w:rsidR="00520F4D">
        <w:tab/>
        <w:t>A</w:t>
      </w:r>
      <w:r w:rsidR="00463BE6">
        <w:t xml:space="preserve"> UPDES permit renewal with a</w:t>
      </w:r>
      <w:r w:rsidR="00520F4D">
        <w:t xml:space="preserve">n expansion or modification </w:t>
      </w:r>
      <w:r w:rsidR="00463BE6">
        <w:t xml:space="preserve">of </w:t>
      </w:r>
      <w:r w:rsidR="00520F4D">
        <w:t>an existing wastewater treatment works.</w:t>
      </w:r>
    </w:p>
    <w:p w:rsidR="00520F4D" w:rsidRDefault="00520F4D" w:rsidP="003D6996">
      <w:pPr>
        <w:ind w:left="720" w:hanging="720"/>
      </w:pPr>
    </w:p>
    <w:p w:rsidR="00520F4D" w:rsidRDefault="004C02F1" w:rsidP="003D6996">
      <w:pPr>
        <w:ind w:left="720" w:hanging="720"/>
      </w:pPr>
      <w:r>
        <w:fldChar w:fldCharType="begin">
          <w:ffData>
            <w:name w:val="Check35"/>
            <w:enabled/>
            <w:calcOnExit w:val="0"/>
            <w:checkBox>
              <w:sizeAuto/>
              <w:default w:val="0"/>
            </w:checkBox>
          </w:ffData>
        </w:fldChar>
      </w:r>
      <w:bookmarkStart w:id="16" w:name="Check35"/>
      <w:r w:rsidRPr="00C11A32">
        <w:instrText xml:space="preserve"> FORMCHECKBOX </w:instrText>
      </w:r>
      <w:r>
        <w:fldChar w:fldCharType="end"/>
      </w:r>
      <w:bookmarkEnd w:id="16"/>
      <w:r w:rsidR="00520F4D">
        <w:tab/>
        <w:t xml:space="preserve">A </w:t>
      </w:r>
      <w:r w:rsidR="00463BE6">
        <w:t xml:space="preserve">UPDES </w:t>
      </w:r>
      <w:r w:rsidR="00520F4D">
        <w:t>permit renewal requiring limits for a pollutant not covered by the previous permit</w:t>
      </w:r>
      <w:r w:rsidR="00463BE6">
        <w:t xml:space="preserve"> and/or an increase to existing permit limits</w:t>
      </w:r>
      <w:r w:rsidR="00520F4D">
        <w:t>.</w:t>
      </w:r>
    </w:p>
    <w:p w:rsidR="00520F4D" w:rsidRDefault="00520F4D" w:rsidP="003D6996">
      <w:pPr>
        <w:ind w:left="720" w:hanging="720"/>
      </w:pPr>
    </w:p>
    <w:bookmarkStart w:id="17" w:name="Check37"/>
    <w:p w:rsidR="0005253F" w:rsidRDefault="004C02F1" w:rsidP="003D6996">
      <w:pPr>
        <w:ind w:left="720" w:hanging="720"/>
      </w:pPr>
      <w:r>
        <w:fldChar w:fldCharType="begin">
          <w:ffData>
            <w:name w:val="Check37"/>
            <w:enabled/>
            <w:calcOnExit w:val="0"/>
            <w:checkBox>
              <w:sizeAuto/>
              <w:default w:val="0"/>
            </w:checkBox>
          </w:ffData>
        </w:fldChar>
      </w:r>
      <w:r>
        <w:instrText xml:space="preserve"> FORMCHECKBOX </w:instrText>
      </w:r>
      <w:r>
        <w:fldChar w:fldCharType="end"/>
      </w:r>
      <w:bookmarkEnd w:id="17"/>
      <w:r w:rsidR="00520F4D">
        <w:tab/>
        <w:t>A UPDES permit renewal with no changes in facility operations.</w:t>
      </w:r>
    </w:p>
    <w:p w:rsidR="00A827D6" w:rsidRPr="004C02F1" w:rsidRDefault="00BB52C7" w:rsidP="007B37F4">
      <w:pPr>
        <w:outlineLvl w:val="0"/>
        <w:rPr>
          <w:b/>
          <w:u w:val="single"/>
        </w:rPr>
      </w:pPr>
      <w:r>
        <w:rPr>
          <w:b/>
          <w:u w:val="single"/>
        </w:rPr>
        <w:br w:type="page"/>
      </w:r>
      <w:r w:rsidR="005F4A1E" w:rsidRPr="001836B4">
        <w:rPr>
          <w:b/>
          <w:sz w:val="28"/>
          <w:szCs w:val="28"/>
        </w:rPr>
        <w:lastRenderedPageBreak/>
        <w:t xml:space="preserve">Part </w:t>
      </w:r>
      <w:r w:rsidR="00867BFF">
        <w:rPr>
          <w:b/>
          <w:sz w:val="28"/>
          <w:szCs w:val="28"/>
        </w:rPr>
        <w:t>B</w:t>
      </w:r>
      <w:r w:rsidR="005F4A1E" w:rsidRPr="001836B4">
        <w:rPr>
          <w:b/>
          <w:sz w:val="28"/>
          <w:szCs w:val="28"/>
        </w:rPr>
        <w:t xml:space="preserve">.  </w:t>
      </w:r>
      <w:r w:rsidR="006460F4">
        <w:rPr>
          <w:b/>
          <w:sz w:val="28"/>
          <w:szCs w:val="28"/>
        </w:rPr>
        <w:t xml:space="preserve">Is a Level </w:t>
      </w:r>
      <w:r w:rsidR="008D5845">
        <w:rPr>
          <w:b/>
          <w:sz w:val="28"/>
          <w:szCs w:val="28"/>
        </w:rPr>
        <w:t xml:space="preserve">II </w:t>
      </w:r>
      <w:r w:rsidR="006460F4">
        <w:rPr>
          <w:b/>
          <w:sz w:val="28"/>
          <w:szCs w:val="28"/>
        </w:rPr>
        <w:t>ADR required?</w:t>
      </w:r>
      <w:r w:rsidR="00A827D6">
        <w:rPr>
          <w:b/>
          <w:sz w:val="28"/>
          <w:szCs w:val="28"/>
        </w:rPr>
        <w:t xml:space="preserve">  </w:t>
      </w:r>
    </w:p>
    <w:p w:rsidR="00231464" w:rsidRPr="00091C20" w:rsidRDefault="004834D4" w:rsidP="00231464">
      <w:pPr>
        <w:rPr>
          <w:i/>
        </w:rPr>
      </w:pPr>
      <w:r>
        <w:rPr>
          <w:i/>
        </w:rPr>
        <w:t xml:space="preserve">This section of the </w:t>
      </w:r>
      <w:r w:rsidR="00C458B9">
        <w:rPr>
          <w:i/>
        </w:rPr>
        <w:t>form</w:t>
      </w:r>
      <w:r>
        <w:rPr>
          <w:i/>
        </w:rPr>
        <w:t xml:space="preserve"> is intended to help applicants determine if a Level II ADR is required for specific p</w:t>
      </w:r>
      <w:r w:rsidR="00091C20">
        <w:rPr>
          <w:i/>
        </w:rPr>
        <w:t>ermitted activities.  In addition, t</w:t>
      </w:r>
      <w:r>
        <w:rPr>
          <w:i/>
        </w:rPr>
        <w:t xml:space="preserve">he Executive Secretary may require a Level II ADR for an activity </w:t>
      </w:r>
      <w:r w:rsidR="00091C20" w:rsidRPr="00091C20">
        <w:rPr>
          <w:i/>
        </w:rPr>
        <w:t>with the potential for major impact on the quality of waters of the state (R317-2-3.5a.1)</w:t>
      </w:r>
      <w:r>
        <w:rPr>
          <w:i/>
        </w:rPr>
        <w:t xml:space="preserve">. </w:t>
      </w:r>
    </w:p>
    <w:p w:rsidR="004834D4" w:rsidRDefault="004834D4" w:rsidP="00A827D6">
      <w:pPr>
        <w:tabs>
          <w:tab w:val="left" w:pos="540"/>
        </w:tabs>
        <w:rPr>
          <w:i/>
        </w:rPr>
      </w:pPr>
    </w:p>
    <w:p w:rsidR="00E67A07" w:rsidRDefault="00E67A07" w:rsidP="00A827D6">
      <w:pPr>
        <w:tabs>
          <w:tab w:val="left" w:pos="540"/>
        </w:tabs>
      </w:pPr>
    </w:p>
    <w:p w:rsidR="008B63FA" w:rsidRDefault="008B63FA" w:rsidP="008B63FA">
      <w:pPr>
        <w:rPr>
          <w:b/>
        </w:rPr>
      </w:pPr>
      <w:r>
        <w:rPr>
          <w:b/>
        </w:rPr>
        <w:t>B</w:t>
      </w:r>
      <w:r w:rsidR="002D1DD4">
        <w:rPr>
          <w:b/>
        </w:rPr>
        <w:t>1</w:t>
      </w:r>
      <w:r>
        <w:rPr>
          <w:b/>
        </w:rPr>
        <w:t xml:space="preserve">. The </w:t>
      </w:r>
      <w:r w:rsidRPr="00733DE1">
        <w:rPr>
          <w:b/>
          <w:spacing w:val="-3"/>
        </w:rPr>
        <w:t xml:space="preserve">UPDES permit </w:t>
      </w:r>
      <w:r>
        <w:rPr>
          <w:b/>
          <w:spacing w:val="-3"/>
        </w:rPr>
        <w:t xml:space="preserve">is new </w:t>
      </w:r>
      <w:r w:rsidRPr="00E93579">
        <w:rPr>
          <w:b/>
          <w:spacing w:val="-3"/>
          <w:u w:val="single"/>
        </w:rPr>
        <w:t>or</w:t>
      </w:r>
      <w:r>
        <w:rPr>
          <w:b/>
          <w:spacing w:val="-3"/>
        </w:rPr>
        <w:t xml:space="preserve"> </w:t>
      </w:r>
      <w:r w:rsidRPr="00733DE1">
        <w:rPr>
          <w:b/>
          <w:spacing w:val="-3"/>
        </w:rPr>
        <w:t xml:space="preserve">is being renewed </w:t>
      </w:r>
      <w:r w:rsidRPr="00E93579">
        <w:rPr>
          <w:b/>
          <w:spacing w:val="-3"/>
        </w:rPr>
        <w:t>and</w:t>
      </w:r>
      <w:r w:rsidRPr="00733DE1">
        <w:rPr>
          <w:b/>
          <w:spacing w:val="-3"/>
        </w:rPr>
        <w:t xml:space="preserve"> the proposed effluent concentration </w:t>
      </w:r>
      <w:r>
        <w:rPr>
          <w:b/>
        </w:rPr>
        <w:t>and</w:t>
      </w:r>
      <w:r w:rsidRPr="00733DE1">
        <w:rPr>
          <w:b/>
        </w:rPr>
        <w:t xml:space="preserve"> loading limits are </w:t>
      </w:r>
      <w:r>
        <w:rPr>
          <w:b/>
        </w:rPr>
        <w:t>higher</w:t>
      </w:r>
      <w:r w:rsidRPr="00733DE1">
        <w:rPr>
          <w:b/>
        </w:rPr>
        <w:t xml:space="preserve"> than the concentration and loading limits in the previous permit</w:t>
      </w:r>
      <w:r>
        <w:rPr>
          <w:b/>
        </w:rPr>
        <w:t xml:space="preserve"> and any previous antidegradation review(s).</w:t>
      </w:r>
    </w:p>
    <w:p w:rsidR="008B63FA" w:rsidRDefault="008B63FA" w:rsidP="008B63FA">
      <w:pPr>
        <w:rPr>
          <w:b/>
        </w:rPr>
      </w:pPr>
    </w:p>
    <w:bookmarkStart w:id="18" w:name="Check40"/>
    <w:p w:rsidR="008B63FA" w:rsidRDefault="008B63FA" w:rsidP="008B63FA">
      <w:pPr>
        <w:tabs>
          <w:tab w:val="left" w:pos="1080"/>
        </w:tabs>
        <w:ind w:left="1080" w:hanging="1080"/>
      </w:pPr>
      <w:r>
        <w:rPr>
          <w:b/>
        </w:rPr>
        <w:fldChar w:fldCharType="begin">
          <w:ffData>
            <w:name w:val="Check40"/>
            <w:enabled/>
            <w:calcOnExit w:val="0"/>
            <w:checkBox>
              <w:sizeAuto/>
              <w:default w:val="0"/>
            </w:checkBox>
          </w:ffData>
        </w:fldChar>
      </w:r>
      <w:r>
        <w:rPr>
          <w:b/>
        </w:rPr>
        <w:instrText xml:space="preserve"> FORMCHECKBOX </w:instrText>
      </w:r>
      <w:r>
        <w:rPr>
          <w:b/>
        </w:rPr>
      </w:r>
      <w:r>
        <w:rPr>
          <w:b/>
        </w:rPr>
        <w:fldChar w:fldCharType="end"/>
      </w:r>
      <w:bookmarkEnd w:id="18"/>
      <w:r>
        <w:rPr>
          <w:b/>
        </w:rPr>
        <w:t xml:space="preserve">  Yes</w:t>
      </w:r>
      <w:r>
        <w:tab/>
      </w:r>
      <w:r w:rsidR="00E93579">
        <w:t>(Proceed to Part B</w:t>
      </w:r>
      <w:r w:rsidR="002D1DD4">
        <w:t>2</w:t>
      </w:r>
      <w:r w:rsidR="00E93579" w:rsidRPr="00C937BF">
        <w:t xml:space="preserve"> </w:t>
      </w:r>
      <w:r w:rsidR="00E93579">
        <w:t xml:space="preserve">of the </w:t>
      </w:r>
      <w:r w:rsidR="00C458B9">
        <w:t>Form</w:t>
      </w:r>
      <w:r w:rsidR="00E93579">
        <w:t>)</w:t>
      </w:r>
    </w:p>
    <w:p w:rsidR="008B63FA" w:rsidRDefault="008B63FA" w:rsidP="008B63FA">
      <w:pPr>
        <w:tabs>
          <w:tab w:val="left" w:pos="1440"/>
        </w:tabs>
      </w:pPr>
    </w:p>
    <w:bookmarkStart w:id="19" w:name="Check41"/>
    <w:p w:rsidR="008B63FA" w:rsidRDefault="008B63FA" w:rsidP="008B63FA">
      <w:pPr>
        <w:ind w:left="1080" w:hanging="1080"/>
      </w:pPr>
      <w:r>
        <w:fldChar w:fldCharType="begin">
          <w:ffData>
            <w:name w:val="Check41"/>
            <w:enabled/>
            <w:calcOnExit w:val="0"/>
            <w:checkBox>
              <w:sizeAuto/>
              <w:default w:val="0"/>
            </w:checkBox>
          </w:ffData>
        </w:fldChar>
      </w:r>
      <w:r>
        <w:instrText xml:space="preserve"> FORMCHECKBOX </w:instrText>
      </w:r>
      <w:r>
        <w:fldChar w:fldCharType="end"/>
      </w:r>
      <w:bookmarkEnd w:id="19"/>
      <w:r>
        <w:t xml:space="preserve">  </w:t>
      </w:r>
      <w:r w:rsidRPr="007D2982">
        <w:rPr>
          <w:b/>
        </w:rPr>
        <w:t>No</w:t>
      </w:r>
      <w:r>
        <w:rPr>
          <w:b/>
        </w:rPr>
        <w:tab/>
      </w:r>
      <w:r>
        <w:t xml:space="preserve">No Level II ADR is required and there is </w:t>
      </w:r>
      <w:r w:rsidRPr="007D2982">
        <w:rPr>
          <w:u w:val="single"/>
        </w:rPr>
        <w:t xml:space="preserve">no need to proceed further with </w:t>
      </w:r>
      <w:r w:rsidR="00C458B9">
        <w:rPr>
          <w:u w:val="single"/>
        </w:rPr>
        <w:t>review</w:t>
      </w:r>
      <w:r>
        <w:rPr>
          <w:u w:val="single"/>
        </w:rPr>
        <w:t xml:space="preserve"> questions</w:t>
      </w:r>
      <w:r>
        <w:t>.</w:t>
      </w:r>
    </w:p>
    <w:p w:rsidR="008B63FA" w:rsidRDefault="008B63FA" w:rsidP="008B63FA">
      <w:pPr>
        <w:ind w:left="1440" w:hanging="1440"/>
      </w:pPr>
    </w:p>
    <w:p w:rsidR="00C200C8" w:rsidRPr="00C200C8" w:rsidRDefault="008D3A35" w:rsidP="001836B4">
      <w:pPr>
        <w:rPr>
          <w:b/>
        </w:rPr>
      </w:pPr>
      <w:r>
        <w:rPr>
          <w:b/>
        </w:rPr>
        <w:t>B</w:t>
      </w:r>
      <w:r w:rsidR="002D1DD4">
        <w:rPr>
          <w:b/>
        </w:rPr>
        <w:t>2</w:t>
      </w:r>
      <w:r w:rsidR="00B80AF8">
        <w:rPr>
          <w:b/>
        </w:rPr>
        <w:t xml:space="preserve">. </w:t>
      </w:r>
      <w:r w:rsidR="00884F0A">
        <w:rPr>
          <w:b/>
        </w:rPr>
        <w:t xml:space="preserve">Will any pollutants use assimilative capacity </w:t>
      </w:r>
      <w:r w:rsidR="0049303C">
        <w:rPr>
          <w:b/>
        </w:rPr>
        <w:t>of the receiving water, i.e. do the</w:t>
      </w:r>
      <w:r w:rsidR="00334289">
        <w:rPr>
          <w:b/>
        </w:rPr>
        <w:t xml:space="preserve"> pollutant concentrations in the effluent </w:t>
      </w:r>
      <w:r w:rsidR="0049303C">
        <w:rPr>
          <w:b/>
        </w:rPr>
        <w:t>exceed those</w:t>
      </w:r>
      <w:r w:rsidR="00334289">
        <w:rPr>
          <w:b/>
        </w:rPr>
        <w:t xml:space="preserve"> </w:t>
      </w:r>
      <w:r w:rsidR="0049303C">
        <w:rPr>
          <w:b/>
        </w:rPr>
        <w:t xml:space="preserve">in </w:t>
      </w:r>
      <w:r w:rsidR="00334289">
        <w:rPr>
          <w:b/>
        </w:rPr>
        <w:t>the receiving waters</w:t>
      </w:r>
      <w:r w:rsidR="0049303C">
        <w:rPr>
          <w:b/>
        </w:rPr>
        <w:t xml:space="preserve"> at critical conditions</w:t>
      </w:r>
      <w:r w:rsidR="00334289">
        <w:rPr>
          <w:b/>
        </w:rPr>
        <w:t>?</w:t>
      </w:r>
      <w:r w:rsidR="0015438D">
        <w:rPr>
          <w:b/>
        </w:rPr>
        <w:t xml:space="preserve"> </w:t>
      </w:r>
      <w:r w:rsidR="0015438D" w:rsidRPr="002D1DD4">
        <w:t xml:space="preserve">For most pollutants, </w:t>
      </w:r>
      <w:r w:rsidR="0049303C" w:rsidRPr="002D1DD4">
        <w:t>effluent concentrations that are</w:t>
      </w:r>
      <w:r w:rsidR="00C200C8" w:rsidRPr="002D1DD4">
        <w:t xml:space="preserve"> higher than the ambient concentrations </w:t>
      </w:r>
      <w:r w:rsidR="00334289" w:rsidRPr="002D1DD4">
        <w:t>require an antidegradation review</w:t>
      </w:r>
      <w:r w:rsidR="002D1DD4" w:rsidRPr="002D1DD4">
        <w:t>.</w:t>
      </w:r>
      <w:r w:rsidR="0015438D" w:rsidRPr="002D1DD4">
        <w:t xml:space="preserve">  For </w:t>
      </w:r>
      <w:r w:rsidR="00334289" w:rsidRPr="002D1DD4">
        <w:t xml:space="preserve">a few </w:t>
      </w:r>
      <w:r w:rsidR="00021B1D" w:rsidRPr="002D1DD4">
        <w:t>pollutants</w:t>
      </w:r>
      <w:r w:rsidR="002D1DD4" w:rsidRPr="002D1DD4">
        <w:t>,</w:t>
      </w:r>
      <w:r w:rsidR="00021B1D" w:rsidRPr="002D1DD4">
        <w:t xml:space="preserve"> such as</w:t>
      </w:r>
      <w:r w:rsidR="00334289" w:rsidRPr="002D1DD4">
        <w:t xml:space="preserve"> dissolved oxygen</w:t>
      </w:r>
      <w:r w:rsidR="0015438D" w:rsidRPr="002D1DD4">
        <w:t xml:space="preserve">, </w:t>
      </w:r>
      <w:r w:rsidR="00334289" w:rsidRPr="002D1DD4">
        <w:t>an antidegradation review is required if the</w:t>
      </w:r>
      <w:r w:rsidR="0015438D" w:rsidRPr="002D1DD4">
        <w:t xml:space="preserve"> effluent concentrations are less than the ambient concentrations in the receiving water.</w:t>
      </w:r>
      <w:r w:rsidR="0049303C" w:rsidRPr="002D1DD4">
        <w:t xml:space="preserve"> (</w:t>
      </w:r>
      <w:r w:rsidR="002D1DD4" w:rsidRPr="002D1DD4">
        <w:t xml:space="preserve">Refer to </w:t>
      </w:r>
      <w:r w:rsidR="0049303C" w:rsidRPr="002D1DD4">
        <w:t>Section 3.3 of Implementation Guidance)</w:t>
      </w:r>
    </w:p>
    <w:p w:rsidR="006460F4" w:rsidRDefault="006460F4" w:rsidP="006460F4">
      <w:pPr>
        <w:rPr>
          <w:b/>
        </w:rPr>
      </w:pPr>
    </w:p>
    <w:p w:rsidR="006460F4" w:rsidRDefault="006460F4" w:rsidP="00C937BF">
      <w:pPr>
        <w:tabs>
          <w:tab w:val="left" w:pos="1080"/>
        </w:tabs>
        <w:ind w:left="1080" w:hanging="1080"/>
      </w:pPr>
      <w:r>
        <w:rPr>
          <w:b/>
        </w:rPr>
        <w:fldChar w:fldCharType="begin">
          <w:ffData>
            <w:name w:val="Check13"/>
            <w:enabled/>
            <w:calcOnExit w:val="0"/>
            <w:checkBox>
              <w:sizeAuto/>
              <w:default w:val="0"/>
            </w:checkBox>
          </w:ffData>
        </w:fldChar>
      </w:r>
      <w:r>
        <w:rPr>
          <w:b/>
        </w:rPr>
        <w:instrText xml:space="preserve"> FORMCHECKBOX </w:instrText>
      </w:r>
      <w:r>
        <w:rPr>
          <w:b/>
        </w:rPr>
      </w:r>
      <w:r>
        <w:rPr>
          <w:b/>
        </w:rPr>
        <w:fldChar w:fldCharType="end"/>
      </w:r>
      <w:r w:rsidR="0049303C">
        <w:rPr>
          <w:b/>
        </w:rPr>
        <w:t xml:space="preserve">  </w:t>
      </w:r>
      <w:r>
        <w:rPr>
          <w:b/>
        </w:rPr>
        <w:t>Yes</w:t>
      </w:r>
      <w:r>
        <w:tab/>
      </w:r>
      <w:r w:rsidR="00021B1D">
        <w:t>(Proceed to Part B</w:t>
      </w:r>
      <w:r w:rsidR="002D1DD4">
        <w:t>3</w:t>
      </w:r>
      <w:r w:rsidR="00021B1D" w:rsidRPr="00C937BF">
        <w:t xml:space="preserve"> </w:t>
      </w:r>
      <w:r w:rsidR="00021B1D">
        <w:t xml:space="preserve">of the </w:t>
      </w:r>
      <w:r w:rsidR="00C458B9">
        <w:t>Form</w:t>
      </w:r>
      <w:r w:rsidR="00021B1D">
        <w:t>)</w:t>
      </w:r>
    </w:p>
    <w:p w:rsidR="006460F4" w:rsidRDefault="006460F4" w:rsidP="006460F4">
      <w:pPr>
        <w:tabs>
          <w:tab w:val="left" w:pos="1440"/>
        </w:tabs>
      </w:pPr>
    </w:p>
    <w:p w:rsidR="00BC5810" w:rsidRDefault="006460F4" w:rsidP="00C937BF">
      <w:pPr>
        <w:ind w:left="1080" w:hanging="1080"/>
      </w:pPr>
      <w:r>
        <w:fldChar w:fldCharType="begin">
          <w:ffData>
            <w:name w:val="Check14"/>
            <w:enabled/>
            <w:calcOnExit w:val="0"/>
            <w:checkBox>
              <w:sizeAuto/>
              <w:default w:val="0"/>
            </w:checkBox>
          </w:ffData>
        </w:fldChar>
      </w:r>
      <w:r>
        <w:instrText xml:space="preserve"> FORMCHECKBOX </w:instrText>
      </w:r>
      <w:r>
        <w:fldChar w:fldCharType="end"/>
      </w:r>
      <w:r w:rsidR="0049303C">
        <w:t xml:space="preserve">  </w:t>
      </w:r>
      <w:r w:rsidRPr="007D2982">
        <w:rPr>
          <w:b/>
        </w:rPr>
        <w:t>No</w:t>
      </w:r>
      <w:r>
        <w:rPr>
          <w:b/>
        </w:rPr>
        <w:tab/>
      </w:r>
      <w:r w:rsidR="001F06B0">
        <w:t xml:space="preserve">No Level II ADR is required and there is </w:t>
      </w:r>
      <w:r w:rsidR="001F06B0" w:rsidRPr="007D2982">
        <w:rPr>
          <w:u w:val="single"/>
        </w:rPr>
        <w:t xml:space="preserve">no need to proceed further with </w:t>
      </w:r>
      <w:r w:rsidR="00C458B9">
        <w:rPr>
          <w:u w:val="single"/>
        </w:rPr>
        <w:t>review</w:t>
      </w:r>
      <w:r w:rsidR="001F06B0">
        <w:rPr>
          <w:u w:val="single"/>
        </w:rPr>
        <w:t xml:space="preserve"> questions</w:t>
      </w:r>
      <w:r w:rsidR="001F06B0">
        <w:t xml:space="preserve">. </w:t>
      </w:r>
    </w:p>
    <w:p w:rsidR="00EF5277" w:rsidRDefault="00EF5277" w:rsidP="00EF5277">
      <w:pPr>
        <w:ind w:left="1440" w:hanging="1440"/>
      </w:pPr>
    </w:p>
    <w:p w:rsidR="00021B1D" w:rsidRPr="001767EB" w:rsidRDefault="00021B1D" w:rsidP="00021B1D">
      <w:pPr>
        <w:rPr>
          <w:b/>
        </w:rPr>
      </w:pPr>
      <w:r>
        <w:rPr>
          <w:b/>
        </w:rPr>
        <w:t>B</w:t>
      </w:r>
      <w:r w:rsidR="002D1DD4">
        <w:rPr>
          <w:b/>
        </w:rPr>
        <w:t>3</w:t>
      </w:r>
      <w:r>
        <w:rPr>
          <w:b/>
        </w:rPr>
        <w:t xml:space="preserve">. </w:t>
      </w:r>
      <w:r w:rsidRPr="001767EB">
        <w:rPr>
          <w:b/>
        </w:rPr>
        <w:t xml:space="preserve">Are water quality impacts of the proposed project temporary </w:t>
      </w:r>
      <w:r w:rsidRPr="00C53F42">
        <w:rPr>
          <w:b/>
          <w:u w:val="single"/>
        </w:rPr>
        <w:t>and</w:t>
      </w:r>
      <w:r w:rsidRPr="001767EB">
        <w:rPr>
          <w:b/>
        </w:rPr>
        <w:t xml:space="preserve"> limited</w:t>
      </w:r>
      <w:r>
        <w:rPr>
          <w:b/>
        </w:rPr>
        <w:t xml:space="preserve"> (Section 3.3.</w:t>
      </w:r>
      <w:r w:rsidR="006E1B50">
        <w:rPr>
          <w:b/>
        </w:rPr>
        <w:t>3</w:t>
      </w:r>
      <w:r w:rsidRPr="00B80AF8">
        <w:rPr>
          <w:b/>
        </w:rPr>
        <w:t xml:space="preserve"> </w:t>
      </w:r>
      <w:r>
        <w:rPr>
          <w:b/>
        </w:rPr>
        <w:t>of Implementation Guidance)</w:t>
      </w:r>
      <w:r w:rsidRPr="001767EB">
        <w:rPr>
          <w:b/>
        </w:rPr>
        <w:t>?</w:t>
      </w:r>
      <w:r>
        <w:rPr>
          <w:b/>
        </w:rPr>
        <w:t xml:space="preserve">  </w:t>
      </w:r>
      <w:r w:rsidRPr="00847741">
        <w:t xml:space="preserve">Proposed projects that will have temporary and limited effects on water quality can be exempted from a Level II </w:t>
      </w:r>
      <w:r>
        <w:t>ADR</w:t>
      </w:r>
      <w:r w:rsidRPr="00847741">
        <w:t xml:space="preserve">.  </w:t>
      </w:r>
    </w:p>
    <w:p w:rsidR="00021B1D" w:rsidRDefault="00021B1D" w:rsidP="00021B1D"/>
    <w:p w:rsidR="00021B1D" w:rsidRDefault="00021B1D" w:rsidP="00021B1D">
      <w:pPr>
        <w:tabs>
          <w:tab w:val="left" w:pos="540"/>
        </w:tabs>
        <w:ind w:left="1080" w:hanging="1080"/>
      </w:pPr>
      <w:r>
        <w:fldChar w:fldCharType="begin">
          <w:ffData>
            <w:name w:val="Check8"/>
            <w:enabled/>
            <w:calcOnExit w:val="0"/>
            <w:checkBox>
              <w:sizeAuto/>
              <w:default w:val="0"/>
            </w:checkBox>
          </w:ffData>
        </w:fldChar>
      </w:r>
      <w:bookmarkStart w:id="20" w:name="Check8"/>
      <w:r>
        <w:instrText xml:space="preserve"> FORMCHECKBOX </w:instrText>
      </w:r>
      <w:r>
        <w:fldChar w:fldCharType="end"/>
      </w:r>
      <w:bookmarkEnd w:id="20"/>
      <w:r>
        <w:t xml:space="preserve">  </w:t>
      </w:r>
      <w:r w:rsidRPr="007D2982">
        <w:rPr>
          <w:b/>
        </w:rPr>
        <w:t>Yes</w:t>
      </w:r>
      <w:r>
        <w:tab/>
        <w:t>Identify the reasons used to justi</w:t>
      </w:r>
      <w:r w:rsidR="00091C20">
        <w:t>fy this determination in Part B</w:t>
      </w:r>
      <w:r w:rsidR="006E1B50">
        <w:t>3</w:t>
      </w:r>
      <w:r>
        <w:t xml:space="preserve">.1 and proceed to Part G.  No Level II ADR is required. </w:t>
      </w:r>
    </w:p>
    <w:p w:rsidR="00021B1D" w:rsidRDefault="00021B1D" w:rsidP="00021B1D">
      <w:pPr>
        <w:tabs>
          <w:tab w:val="left" w:pos="540"/>
        </w:tabs>
        <w:ind w:left="900" w:hanging="900"/>
        <w:rPr>
          <w:i/>
        </w:rPr>
      </w:pPr>
    </w:p>
    <w:p w:rsidR="00021B1D" w:rsidRPr="001767EB" w:rsidRDefault="00021B1D" w:rsidP="00021B1D">
      <w:pPr>
        <w:tabs>
          <w:tab w:val="left" w:pos="1080"/>
        </w:tabs>
      </w:pPr>
      <w:r>
        <w:rPr>
          <w:i/>
        </w:rPr>
        <w:fldChar w:fldCharType="begin">
          <w:ffData>
            <w:name w:val="Check7"/>
            <w:enabled/>
            <w:calcOnExit w:val="0"/>
            <w:checkBox>
              <w:sizeAuto/>
              <w:default w:val="0"/>
            </w:checkBox>
          </w:ffData>
        </w:fldChar>
      </w:r>
      <w:bookmarkStart w:id="21" w:name="Check7"/>
      <w:r>
        <w:rPr>
          <w:i/>
        </w:rPr>
        <w:instrText xml:space="preserve"> FORMCHECKBOX </w:instrText>
      </w:r>
      <w:r>
        <w:rPr>
          <w:i/>
        </w:rPr>
      </w:r>
      <w:r>
        <w:rPr>
          <w:i/>
        </w:rPr>
        <w:fldChar w:fldCharType="end"/>
      </w:r>
      <w:bookmarkEnd w:id="21"/>
      <w:r>
        <w:rPr>
          <w:i/>
        </w:rPr>
        <w:t xml:space="preserve">  </w:t>
      </w:r>
      <w:r w:rsidRPr="007D2982">
        <w:rPr>
          <w:b/>
        </w:rPr>
        <w:t>No</w:t>
      </w:r>
      <w:r>
        <w:tab/>
        <w:t>A Level II ADR is required (Proceed to Part C)</w:t>
      </w:r>
    </w:p>
    <w:p w:rsidR="00021B1D" w:rsidRDefault="00021B1D" w:rsidP="00021B1D">
      <w:pPr>
        <w:rPr>
          <w:b/>
          <w:u w:val="single"/>
        </w:rPr>
      </w:pPr>
    </w:p>
    <w:p w:rsidR="006E1B50" w:rsidRDefault="006E1B50">
      <w:pPr>
        <w:rPr>
          <w:b/>
        </w:rPr>
      </w:pPr>
      <w:r>
        <w:rPr>
          <w:b/>
        </w:rPr>
        <w:br w:type="page"/>
      </w:r>
    </w:p>
    <w:p w:rsidR="00021B1D" w:rsidRDefault="00091C20" w:rsidP="00021B1D">
      <w:pPr>
        <w:rPr>
          <w:b/>
          <w:u w:val="single"/>
        </w:rPr>
      </w:pPr>
      <w:r>
        <w:rPr>
          <w:b/>
        </w:rPr>
        <w:lastRenderedPageBreak/>
        <w:t>B</w:t>
      </w:r>
      <w:r w:rsidR="006E1B50">
        <w:rPr>
          <w:b/>
        </w:rPr>
        <w:t>3</w:t>
      </w:r>
      <w:r w:rsidR="00021B1D">
        <w:rPr>
          <w:b/>
        </w:rPr>
        <w:t>.1</w:t>
      </w:r>
      <w:r w:rsidR="00021B1D" w:rsidRPr="005869E6">
        <w:rPr>
          <w:b/>
        </w:rPr>
        <w:t xml:space="preserve"> </w:t>
      </w:r>
      <w:r w:rsidR="00021B1D">
        <w:rPr>
          <w:b/>
        </w:rPr>
        <w:t>Complete this question only if the applicant is requesting a Level II review exclusion f</w:t>
      </w:r>
      <w:r w:rsidR="00021B1D" w:rsidRPr="005869E6">
        <w:rPr>
          <w:b/>
        </w:rPr>
        <w:t xml:space="preserve">or </w:t>
      </w:r>
      <w:r w:rsidR="00021B1D" w:rsidRPr="00EC21E4">
        <w:rPr>
          <w:b/>
        </w:rPr>
        <w:t xml:space="preserve">temporary </w:t>
      </w:r>
      <w:r w:rsidR="00021B1D" w:rsidRPr="008F26EF">
        <w:rPr>
          <w:b/>
          <w:u w:val="single"/>
        </w:rPr>
        <w:t>and</w:t>
      </w:r>
      <w:r w:rsidR="00021B1D" w:rsidRPr="00EC21E4">
        <w:rPr>
          <w:b/>
        </w:rPr>
        <w:t xml:space="preserve"> limited</w:t>
      </w:r>
      <w:r w:rsidR="00021B1D" w:rsidRPr="005869E6">
        <w:rPr>
          <w:b/>
        </w:rPr>
        <w:t xml:space="preserve"> projects</w:t>
      </w:r>
      <w:r w:rsidR="00021B1D">
        <w:rPr>
          <w:b/>
        </w:rPr>
        <w:t xml:space="preserve"> (see R317-2-3.5(b)(3) and R317-2-3.5(b)(4)).  For projects requesting a temporary and limited exclusion </w:t>
      </w:r>
      <w:r w:rsidR="00021B1D" w:rsidRPr="005869E6">
        <w:rPr>
          <w:b/>
        </w:rPr>
        <w:t>please indicate the factor</w:t>
      </w:r>
      <w:r w:rsidR="00021B1D">
        <w:rPr>
          <w:b/>
        </w:rPr>
        <w:t>(</w:t>
      </w:r>
      <w:r w:rsidR="00021B1D" w:rsidRPr="005869E6">
        <w:rPr>
          <w:b/>
        </w:rPr>
        <w:t>s</w:t>
      </w:r>
      <w:r w:rsidR="00021B1D">
        <w:rPr>
          <w:b/>
        </w:rPr>
        <w:t>)</w:t>
      </w:r>
      <w:r w:rsidR="00021B1D" w:rsidRPr="005869E6">
        <w:rPr>
          <w:b/>
        </w:rPr>
        <w:t xml:space="preserve"> used to justify this determination (check all that apply and provide details as appropriate)</w:t>
      </w:r>
      <w:r w:rsidR="00021B1D" w:rsidRPr="00E67A07">
        <w:rPr>
          <w:b/>
        </w:rPr>
        <w:t xml:space="preserve"> </w:t>
      </w:r>
      <w:r w:rsidR="00021B1D">
        <w:rPr>
          <w:b/>
        </w:rPr>
        <w:t>(Section 3.3.</w:t>
      </w:r>
      <w:r w:rsidR="006E1B50">
        <w:rPr>
          <w:b/>
        </w:rPr>
        <w:t>3</w:t>
      </w:r>
      <w:r w:rsidR="00021B1D" w:rsidRPr="00E3517F">
        <w:rPr>
          <w:b/>
        </w:rPr>
        <w:t xml:space="preserve"> </w:t>
      </w:r>
      <w:r w:rsidR="00021B1D">
        <w:rPr>
          <w:b/>
        </w:rPr>
        <w:t>of Implementation Guidance)</w:t>
      </w:r>
      <w:r w:rsidR="00021B1D" w:rsidRPr="005869E6">
        <w:rPr>
          <w:b/>
        </w:rPr>
        <w:t>:</w:t>
      </w:r>
    </w:p>
    <w:p w:rsidR="00021B1D" w:rsidRDefault="00021B1D" w:rsidP="00021B1D">
      <w:pPr>
        <w:rPr>
          <w:b/>
          <w:u w:val="single"/>
        </w:rPr>
      </w:pPr>
    </w:p>
    <w:p w:rsidR="00021B1D" w:rsidRDefault="00021B1D" w:rsidP="00021B1D">
      <w:pPr>
        <w:ind w:left="720" w:hanging="720"/>
      </w:pPr>
      <w:r>
        <w:fldChar w:fldCharType="begin">
          <w:ffData>
            <w:name w:val="Check10"/>
            <w:enabled/>
            <w:calcOnExit w:val="0"/>
            <w:checkBox>
              <w:sizeAuto/>
              <w:default w:val="0"/>
            </w:checkBox>
          </w:ffData>
        </w:fldChar>
      </w:r>
      <w:bookmarkStart w:id="22" w:name="Check10"/>
      <w:r>
        <w:instrText xml:space="preserve"> FORMCHECKBOX </w:instrText>
      </w:r>
      <w:r>
        <w:fldChar w:fldCharType="end"/>
      </w:r>
      <w:bookmarkEnd w:id="22"/>
      <w:r>
        <w:tab/>
        <w:t>Water quality impacts will be temporary and related exclusively to sediment or turbidity and fish spawning will not be impaired.</w:t>
      </w:r>
    </w:p>
    <w:p w:rsidR="00021B1D" w:rsidRDefault="00021B1D" w:rsidP="00021B1D">
      <w:pPr>
        <w:ind w:left="720" w:hanging="720"/>
      </w:pPr>
    </w:p>
    <w:p w:rsidR="00021B1D" w:rsidRPr="001C4467" w:rsidRDefault="00021B1D" w:rsidP="00021B1D">
      <w:pPr>
        <w:rPr>
          <w:b/>
        </w:rPr>
      </w:pPr>
      <w:r w:rsidRPr="001C4467">
        <w:rPr>
          <w:b/>
        </w:rPr>
        <w:t>Factors to be considered in determining whether water quality impacts will be temporary and limited:</w:t>
      </w:r>
    </w:p>
    <w:p w:rsidR="00021B1D" w:rsidRDefault="00021B1D" w:rsidP="00021B1D">
      <w:pPr>
        <w:numPr>
          <w:ilvl w:val="0"/>
          <w:numId w:val="3"/>
        </w:numPr>
        <w:tabs>
          <w:tab w:val="clear" w:pos="720"/>
          <w:tab w:val="num" w:pos="360"/>
        </w:tabs>
        <w:ind w:left="360"/>
      </w:pPr>
      <w:r>
        <w:t xml:space="preserve">The length of time during which water quality will be lowered: </w:t>
      </w:r>
      <w:r w:rsidRPr="001C4467">
        <w:rPr>
          <w:bdr w:val="single" w:sz="4" w:space="0" w:color="auto"/>
        </w:rPr>
        <w:fldChar w:fldCharType="begin">
          <w:ffData>
            <w:name w:val="Text31"/>
            <w:enabled/>
            <w:calcOnExit w:val="0"/>
            <w:textInput/>
          </w:ffData>
        </w:fldChar>
      </w:r>
      <w:bookmarkStart w:id="23" w:name="Text31"/>
      <w:r w:rsidRPr="001C4467">
        <w:rPr>
          <w:bdr w:val="single" w:sz="4" w:space="0" w:color="auto"/>
        </w:rPr>
        <w:instrText xml:space="preserve"> FORMTEXT </w:instrText>
      </w:r>
      <w:r w:rsidRPr="001C4467">
        <w:rPr>
          <w:bdr w:val="single" w:sz="4" w:space="0" w:color="auto"/>
        </w:rPr>
      </w:r>
      <w:r w:rsidRPr="001C4467">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sidRPr="001C4467">
        <w:rPr>
          <w:bdr w:val="single" w:sz="4" w:space="0" w:color="auto"/>
        </w:rPr>
        <w:fldChar w:fldCharType="end"/>
      </w:r>
      <w:bookmarkEnd w:id="23"/>
    </w:p>
    <w:p w:rsidR="00021B1D" w:rsidRDefault="00021B1D" w:rsidP="00021B1D">
      <w:pPr>
        <w:numPr>
          <w:ilvl w:val="0"/>
          <w:numId w:val="3"/>
        </w:numPr>
        <w:tabs>
          <w:tab w:val="clear" w:pos="720"/>
          <w:tab w:val="num" w:pos="360"/>
        </w:tabs>
        <w:ind w:left="360"/>
      </w:pPr>
      <w:r>
        <w:t xml:space="preserve">The percent change in ambient concentrations of pollutants: </w:t>
      </w:r>
      <w:r w:rsidRPr="001C4467">
        <w:rPr>
          <w:bdr w:val="single" w:sz="4" w:space="0" w:color="auto"/>
        </w:rPr>
        <w:fldChar w:fldCharType="begin">
          <w:ffData>
            <w:name w:val="Text32"/>
            <w:enabled/>
            <w:calcOnExit w:val="0"/>
            <w:textInput/>
          </w:ffData>
        </w:fldChar>
      </w:r>
      <w:bookmarkStart w:id="24" w:name="Text32"/>
      <w:r w:rsidRPr="001C4467">
        <w:rPr>
          <w:bdr w:val="single" w:sz="4" w:space="0" w:color="auto"/>
        </w:rPr>
        <w:instrText xml:space="preserve"> FORMTEXT </w:instrText>
      </w:r>
      <w:r w:rsidRPr="001C4467">
        <w:rPr>
          <w:bdr w:val="single" w:sz="4" w:space="0" w:color="auto"/>
        </w:rPr>
      </w:r>
      <w:r w:rsidRPr="001C4467">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sidRPr="001C4467">
        <w:rPr>
          <w:bdr w:val="single" w:sz="4" w:space="0" w:color="auto"/>
        </w:rPr>
        <w:fldChar w:fldCharType="end"/>
      </w:r>
      <w:bookmarkEnd w:id="24"/>
    </w:p>
    <w:p w:rsidR="00021B1D" w:rsidRDefault="00021B1D" w:rsidP="00021B1D">
      <w:pPr>
        <w:numPr>
          <w:ilvl w:val="0"/>
          <w:numId w:val="3"/>
        </w:numPr>
        <w:tabs>
          <w:tab w:val="clear" w:pos="720"/>
          <w:tab w:val="num" w:pos="360"/>
        </w:tabs>
        <w:ind w:left="360"/>
      </w:pPr>
      <w:r>
        <w:t xml:space="preserve">Pollutants affected: </w:t>
      </w:r>
      <w:r w:rsidRPr="001C4467">
        <w:rPr>
          <w:bdr w:val="single" w:sz="4" w:space="0" w:color="auto"/>
        </w:rPr>
        <w:fldChar w:fldCharType="begin">
          <w:ffData>
            <w:name w:val="Text33"/>
            <w:enabled/>
            <w:calcOnExit w:val="0"/>
            <w:textInput/>
          </w:ffData>
        </w:fldChar>
      </w:r>
      <w:bookmarkStart w:id="25" w:name="Text33"/>
      <w:r w:rsidRPr="001C4467">
        <w:rPr>
          <w:bdr w:val="single" w:sz="4" w:space="0" w:color="auto"/>
        </w:rPr>
        <w:instrText xml:space="preserve"> FORMTEXT </w:instrText>
      </w:r>
      <w:r w:rsidRPr="001C4467">
        <w:rPr>
          <w:bdr w:val="single" w:sz="4" w:space="0" w:color="auto"/>
        </w:rPr>
      </w:r>
      <w:r w:rsidRPr="001C4467">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sidRPr="001C4467">
        <w:rPr>
          <w:bdr w:val="single" w:sz="4" w:space="0" w:color="auto"/>
        </w:rPr>
        <w:fldChar w:fldCharType="end"/>
      </w:r>
      <w:bookmarkEnd w:id="25"/>
    </w:p>
    <w:p w:rsidR="00021B1D" w:rsidRDefault="00021B1D" w:rsidP="00021B1D">
      <w:pPr>
        <w:numPr>
          <w:ilvl w:val="0"/>
          <w:numId w:val="3"/>
        </w:numPr>
        <w:tabs>
          <w:tab w:val="clear" w:pos="720"/>
          <w:tab w:val="num" w:pos="360"/>
        </w:tabs>
        <w:ind w:left="360"/>
      </w:pPr>
      <w:r>
        <w:t xml:space="preserve">Likelihood for long-term water quality benefits: </w:t>
      </w:r>
      <w:r w:rsidRPr="001C4467">
        <w:rPr>
          <w:bdr w:val="single" w:sz="4" w:space="0" w:color="auto"/>
        </w:rPr>
        <w:fldChar w:fldCharType="begin">
          <w:ffData>
            <w:name w:val="Text34"/>
            <w:enabled/>
            <w:calcOnExit w:val="0"/>
            <w:textInput/>
          </w:ffData>
        </w:fldChar>
      </w:r>
      <w:bookmarkStart w:id="26" w:name="Text34"/>
      <w:r w:rsidRPr="001C4467">
        <w:rPr>
          <w:bdr w:val="single" w:sz="4" w:space="0" w:color="auto"/>
        </w:rPr>
        <w:instrText xml:space="preserve"> FORMTEXT </w:instrText>
      </w:r>
      <w:r w:rsidRPr="001C4467">
        <w:rPr>
          <w:bdr w:val="single" w:sz="4" w:space="0" w:color="auto"/>
        </w:rPr>
      </w:r>
      <w:r w:rsidRPr="001C4467">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sidRPr="001C4467">
        <w:rPr>
          <w:bdr w:val="single" w:sz="4" w:space="0" w:color="auto"/>
        </w:rPr>
        <w:fldChar w:fldCharType="end"/>
      </w:r>
      <w:bookmarkEnd w:id="26"/>
    </w:p>
    <w:p w:rsidR="00021B1D" w:rsidRPr="001C4467" w:rsidRDefault="00021B1D" w:rsidP="00021B1D">
      <w:pPr>
        <w:numPr>
          <w:ilvl w:val="0"/>
          <w:numId w:val="3"/>
        </w:numPr>
        <w:tabs>
          <w:tab w:val="clear" w:pos="720"/>
          <w:tab w:val="num" w:pos="360"/>
        </w:tabs>
        <w:ind w:left="360"/>
      </w:pPr>
      <w:r>
        <w:t xml:space="preserve">Potential for any residual long-term influences on existing uses: </w:t>
      </w:r>
      <w:r w:rsidRPr="001C4467">
        <w:rPr>
          <w:bdr w:val="single" w:sz="4" w:space="0" w:color="auto"/>
        </w:rPr>
        <w:fldChar w:fldCharType="begin">
          <w:ffData>
            <w:name w:val="Text35"/>
            <w:enabled/>
            <w:calcOnExit w:val="0"/>
            <w:textInput/>
          </w:ffData>
        </w:fldChar>
      </w:r>
      <w:bookmarkStart w:id="27" w:name="Text35"/>
      <w:r w:rsidRPr="001C4467">
        <w:rPr>
          <w:bdr w:val="single" w:sz="4" w:space="0" w:color="auto"/>
        </w:rPr>
        <w:instrText xml:space="preserve"> FORMTEXT </w:instrText>
      </w:r>
      <w:r w:rsidRPr="001C4467">
        <w:rPr>
          <w:bdr w:val="single" w:sz="4" w:space="0" w:color="auto"/>
        </w:rPr>
      </w:r>
      <w:r w:rsidRPr="001C4467">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sidRPr="001C4467">
        <w:rPr>
          <w:bdr w:val="single" w:sz="4" w:space="0" w:color="auto"/>
        </w:rPr>
        <w:fldChar w:fldCharType="end"/>
      </w:r>
      <w:bookmarkEnd w:id="27"/>
    </w:p>
    <w:p w:rsidR="00021B1D" w:rsidRDefault="00021B1D" w:rsidP="00021B1D">
      <w:pPr>
        <w:numPr>
          <w:ilvl w:val="0"/>
          <w:numId w:val="3"/>
        </w:numPr>
        <w:tabs>
          <w:tab w:val="clear" w:pos="720"/>
          <w:tab w:val="num" w:pos="360"/>
        </w:tabs>
        <w:ind w:left="360"/>
      </w:pPr>
      <w:r w:rsidRPr="001C4467">
        <w:t>Impairment of fish spawning, survival and development of aquatic fauna excluding</w:t>
      </w:r>
      <w:r>
        <w:rPr>
          <w:bdr w:val="single" w:sz="4" w:space="0" w:color="auto"/>
        </w:rPr>
        <w:t xml:space="preserve"> </w:t>
      </w:r>
      <w:r w:rsidRPr="001C4467">
        <w:t>fish removal efforts</w:t>
      </w:r>
      <w:r>
        <w:t xml:space="preserve">: </w:t>
      </w:r>
      <w:r>
        <w:rPr>
          <w:bdr w:val="single" w:sz="4" w:space="0" w:color="auto"/>
        </w:rPr>
        <w:fldChar w:fldCharType="begin">
          <w:ffData>
            <w:name w:val="Text36"/>
            <w:enabled/>
            <w:calcOnExit w:val="0"/>
            <w:textInput/>
          </w:ffData>
        </w:fldChar>
      </w:r>
      <w:bookmarkStart w:id="28" w:name="Text36"/>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bdr w:val="single" w:sz="4" w:space="0" w:color="auto"/>
        </w:rPr>
        <w:fldChar w:fldCharType="end"/>
      </w:r>
      <w:bookmarkEnd w:id="28"/>
    </w:p>
    <w:p w:rsidR="00021B1D" w:rsidRDefault="00021B1D" w:rsidP="00021B1D">
      <w:pPr>
        <w:ind w:left="540" w:hanging="540"/>
      </w:pPr>
    </w:p>
    <w:p w:rsidR="00021B1D" w:rsidRDefault="00021B1D" w:rsidP="00021B1D">
      <w:pPr>
        <w:ind w:left="540" w:hanging="540"/>
        <w:outlineLvl w:val="0"/>
      </w:pPr>
      <w:r>
        <w:t xml:space="preserve">Additional justification, as needed: </w:t>
      </w:r>
      <w:r w:rsidRPr="001C4467">
        <w:rPr>
          <w:bdr w:val="single" w:sz="4" w:space="0" w:color="auto"/>
        </w:rPr>
        <w:fldChar w:fldCharType="begin">
          <w:ffData>
            <w:name w:val="Text37"/>
            <w:enabled/>
            <w:calcOnExit w:val="0"/>
            <w:textInput/>
          </w:ffData>
        </w:fldChar>
      </w:r>
      <w:bookmarkStart w:id="29" w:name="Text37"/>
      <w:r w:rsidRPr="001C4467">
        <w:rPr>
          <w:bdr w:val="single" w:sz="4" w:space="0" w:color="auto"/>
        </w:rPr>
        <w:instrText xml:space="preserve"> FORMTEXT </w:instrText>
      </w:r>
      <w:r w:rsidRPr="001C4467">
        <w:rPr>
          <w:bdr w:val="single" w:sz="4" w:space="0" w:color="auto"/>
        </w:rPr>
      </w:r>
      <w:r w:rsidRPr="001C4467">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sidRPr="001C4467">
        <w:rPr>
          <w:bdr w:val="single" w:sz="4" w:space="0" w:color="auto"/>
        </w:rPr>
        <w:fldChar w:fldCharType="end"/>
      </w:r>
      <w:bookmarkEnd w:id="29"/>
    </w:p>
    <w:p w:rsidR="00021B1D" w:rsidRDefault="00021B1D" w:rsidP="00021B1D">
      <w:pPr>
        <w:ind w:left="540" w:hanging="540"/>
      </w:pPr>
    </w:p>
    <w:p w:rsidR="00EF5277" w:rsidRDefault="00EF5277" w:rsidP="001F06B0">
      <w:pPr>
        <w:ind w:left="1440" w:hanging="1440"/>
      </w:pPr>
    </w:p>
    <w:p w:rsidR="00733F65" w:rsidRDefault="00A72507" w:rsidP="007B37F4">
      <w:pPr>
        <w:outlineLvl w:val="0"/>
        <w:rPr>
          <w:b/>
          <w:sz w:val="28"/>
          <w:szCs w:val="28"/>
        </w:rPr>
      </w:pPr>
      <w:r>
        <w:rPr>
          <w:b/>
          <w:sz w:val="28"/>
          <w:szCs w:val="28"/>
        </w:rPr>
        <w:br w:type="page"/>
      </w:r>
      <w:r w:rsidR="00733F65">
        <w:rPr>
          <w:b/>
          <w:sz w:val="28"/>
          <w:szCs w:val="28"/>
        </w:rPr>
        <w:lastRenderedPageBreak/>
        <w:t>Level II ADR</w:t>
      </w:r>
    </w:p>
    <w:p w:rsidR="00051BF2" w:rsidRDefault="00051BF2" w:rsidP="00051BF2">
      <w:pPr>
        <w:pStyle w:val="subsection"/>
        <w:spacing w:before="0" w:beforeAutospacing="0"/>
      </w:pPr>
      <w:r w:rsidRPr="00051BF2">
        <w:rPr>
          <w:i/>
        </w:rPr>
        <w:t xml:space="preserve">Part </w:t>
      </w:r>
      <w:r>
        <w:rPr>
          <w:i/>
        </w:rPr>
        <w:t xml:space="preserve">C, D, E, and F of the </w:t>
      </w:r>
      <w:r w:rsidR="00C458B9">
        <w:rPr>
          <w:i/>
        </w:rPr>
        <w:t xml:space="preserve">form </w:t>
      </w:r>
      <w:r>
        <w:rPr>
          <w:i/>
        </w:rPr>
        <w:t>constitute the Level II ADR Review. The applicant must provide as much detail as necessary for DWQ to perform the antidegradation review.  Questions are provided for the convenience of applicants; however, for more complex permits it may be more effective to provide the required information in a separate report.</w:t>
      </w:r>
      <w:r w:rsidRPr="00051BF2">
        <w:t xml:space="preserve"> </w:t>
      </w:r>
      <w:r>
        <w:t xml:space="preserve"> </w:t>
      </w:r>
      <w:r w:rsidRPr="00051BF2">
        <w:rPr>
          <w:i/>
        </w:rPr>
        <w:t>Applicants that prefer a separate report should record the report</w:t>
      </w:r>
      <w:r>
        <w:rPr>
          <w:i/>
        </w:rPr>
        <w:t xml:space="preserve"> name here and proceed to Part G</w:t>
      </w:r>
      <w:r w:rsidRPr="00051BF2">
        <w:rPr>
          <w:i/>
        </w:rPr>
        <w:t xml:space="preserve"> of the </w:t>
      </w:r>
      <w:r w:rsidR="00C458B9">
        <w:rPr>
          <w:i/>
        </w:rPr>
        <w:t>form</w:t>
      </w:r>
      <w:r w:rsidRPr="00051BF2">
        <w:rPr>
          <w:i/>
        </w:rPr>
        <w:t>.</w:t>
      </w:r>
    </w:p>
    <w:p w:rsidR="00733F65" w:rsidRPr="00051BF2" w:rsidRDefault="000D5B55" w:rsidP="00051BF2">
      <w:pPr>
        <w:rPr>
          <w:i/>
        </w:rPr>
      </w:pPr>
      <w:r>
        <w:rPr>
          <w:b/>
        </w:rPr>
        <w:t xml:space="preserve">Optional </w:t>
      </w:r>
      <w:r w:rsidR="00051BF2">
        <w:rPr>
          <w:b/>
        </w:rPr>
        <w:t xml:space="preserve">Report Name:  </w:t>
      </w:r>
      <w:r w:rsidR="00051BF2" w:rsidRPr="00051BF2">
        <w:rPr>
          <w:i/>
          <w:bdr w:val="single" w:sz="4" w:space="0" w:color="auto"/>
        </w:rPr>
        <w:fldChar w:fldCharType="begin">
          <w:ffData>
            <w:name w:val="Text12"/>
            <w:enabled/>
            <w:calcOnExit w:val="0"/>
            <w:textInput/>
          </w:ffData>
        </w:fldChar>
      </w:r>
      <w:r w:rsidR="00051BF2" w:rsidRPr="00051BF2">
        <w:rPr>
          <w:i/>
          <w:bdr w:val="single" w:sz="4" w:space="0" w:color="auto"/>
        </w:rPr>
        <w:instrText xml:space="preserve"> FORMTEXT </w:instrText>
      </w:r>
      <w:r w:rsidR="00051BF2" w:rsidRPr="00051BF2">
        <w:rPr>
          <w:i/>
          <w:bdr w:val="single" w:sz="4" w:space="0" w:color="auto"/>
        </w:rPr>
      </w:r>
      <w:r w:rsidR="00051BF2" w:rsidRPr="00051BF2">
        <w:rPr>
          <w:i/>
          <w:bdr w:val="single" w:sz="4" w:space="0" w:color="auto"/>
        </w:rPr>
        <w:fldChar w:fldCharType="separate"/>
      </w:r>
      <w:r w:rsidR="000E61EA">
        <w:rPr>
          <w:i/>
          <w:noProof/>
          <w:bdr w:val="single" w:sz="4" w:space="0" w:color="auto"/>
        </w:rPr>
        <w:t> </w:t>
      </w:r>
      <w:r w:rsidR="000E61EA">
        <w:rPr>
          <w:i/>
          <w:noProof/>
          <w:bdr w:val="single" w:sz="4" w:space="0" w:color="auto"/>
        </w:rPr>
        <w:t> </w:t>
      </w:r>
      <w:r w:rsidR="000E61EA">
        <w:rPr>
          <w:i/>
          <w:noProof/>
          <w:bdr w:val="single" w:sz="4" w:space="0" w:color="auto"/>
        </w:rPr>
        <w:t> </w:t>
      </w:r>
      <w:r w:rsidR="000E61EA">
        <w:rPr>
          <w:i/>
          <w:noProof/>
          <w:bdr w:val="single" w:sz="4" w:space="0" w:color="auto"/>
        </w:rPr>
        <w:t> </w:t>
      </w:r>
      <w:r w:rsidR="000E61EA">
        <w:rPr>
          <w:i/>
          <w:noProof/>
          <w:bdr w:val="single" w:sz="4" w:space="0" w:color="auto"/>
        </w:rPr>
        <w:t> </w:t>
      </w:r>
      <w:r w:rsidR="00051BF2" w:rsidRPr="00051BF2">
        <w:rPr>
          <w:i/>
          <w:bdr w:val="single" w:sz="4" w:space="0" w:color="auto"/>
        </w:rPr>
        <w:fldChar w:fldCharType="end"/>
      </w:r>
    </w:p>
    <w:p w:rsidR="00733F65" w:rsidRDefault="00733F65" w:rsidP="00F81E9F">
      <w:pPr>
        <w:rPr>
          <w:b/>
          <w:sz w:val="28"/>
          <w:szCs w:val="28"/>
        </w:rPr>
      </w:pPr>
    </w:p>
    <w:p w:rsidR="00F81E9F" w:rsidRPr="00F81E9F" w:rsidRDefault="00364FBA" w:rsidP="00F81E9F">
      <w:pPr>
        <w:rPr>
          <w:i/>
        </w:rPr>
      </w:pPr>
      <w:r>
        <w:rPr>
          <w:b/>
          <w:sz w:val="28"/>
          <w:szCs w:val="28"/>
        </w:rPr>
        <w:t>P</w:t>
      </w:r>
      <w:r w:rsidRPr="001836B4">
        <w:rPr>
          <w:b/>
          <w:sz w:val="28"/>
          <w:szCs w:val="28"/>
        </w:rPr>
        <w:t xml:space="preserve">art </w:t>
      </w:r>
      <w:r w:rsidR="008D3A35">
        <w:rPr>
          <w:b/>
          <w:sz w:val="28"/>
          <w:szCs w:val="28"/>
        </w:rPr>
        <w:t>C</w:t>
      </w:r>
      <w:r w:rsidRPr="001836B4">
        <w:rPr>
          <w:b/>
          <w:sz w:val="28"/>
          <w:szCs w:val="28"/>
        </w:rPr>
        <w:t xml:space="preserve">.  </w:t>
      </w:r>
      <w:r>
        <w:rPr>
          <w:b/>
          <w:sz w:val="28"/>
          <w:szCs w:val="28"/>
        </w:rPr>
        <w:t xml:space="preserve">Is </w:t>
      </w:r>
      <w:r w:rsidRPr="00364FBA">
        <w:rPr>
          <w:b/>
          <w:bCs/>
          <w:sz w:val="28"/>
        </w:rPr>
        <w:t xml:space="preserve">the degradation from the project </w:t>
      </w:r>
      <w:r>
        <w:rPr>
          <w:b/>
          <w:bCs/>
          <w:sz w:val="28"/>
        </w:rPr>
        <w:t>s</w:t>
      </w:r>
      <w:r w:rsidRPr="00364FBA">
        <w:rPr>
          <w:b/>
          <w:bCs/>
          <w:sz w:val="28"/>
        </w:rPr>
        <w:t xml:space="preserve">ocially and </w:t>
      </w:r>
      <w:r>
        <w:rPr>
          <w:b/>
          <w:bCs/>
          <w:sz w:val="28"/>
        </w:rPr>
        <w:t>e</w:t>
      </w:r>
      <w:r w:rsidRPr="00364FBA">
        <w:rPr>
          <w:b/>
          <w:bCs/>
          <w:sz w:val="28"/>
        </w:rPr>
        <w:t xml:space="preserve">conomically </w:t>
      </w:r>
      <w:r>
        <w:rPr>
          <w:b/>
          <w:bCs/>
          <w:sz w:val="28"/>
        </w:rPr>
        <w:t>n</w:t>
      </w:r>
      <w:r w:rsidRPr="00364FBA">
        <w:rPr>
          <w:b/>
          <w:bCs/>
          <w:sz w:val="28"/>
        </w:rPr>
        <w:t xml:space="preserve">ecessary to accommodate important </w:t>
      </w:r>
      <w:r w:rsidR="00733F65">
        <w:rPr>
          <w:b/>
          <w:bCs/>
          <w:sz w:val="28"/>
        </w:rPr>
        <w:t>social or economic</w:t>
      </w:r>
      <w:r w:rsidRPr="00364FBA">
        <w:rPr>
          <w:b/>
          <w:bCs/>
          <w:sz w:val="28"/>
        </w:rPr>
        <w:t xml:space="preserve"> development in the area in</w:t>
      </w:r>
      <w:r w:rsidR="00E3517F">
        <w:rPr>
          <w:b/>
          <w:bCs/>
          <w:sz w:val="28"/>
        </w:rPr>
        <w:t xml:space="preserve"> which the waters are located</w:t>
      </w:r>
      <w:r w:rsidRPr="00364FBA">
        <w:rPr>
          <w:b/>
          <w:bCs/>
          <w:sz w:val="28"/>
        </w:rPr>
        <w:t>?</w:t>
      </w:r>
      <w:r>
        <w:rPr>
          <w:b/>
          <w:sz w:val="28"/>
          <w:szCs w:val="28"/>
        </w:rPr>
        <w:t xml:space="preserve">  </w:t>
      </w:r>
      <w:r>
        <w:rPr>
          <w:i/>
        </w:rPr>
        <w:t xml:space="preserve">The applicant </w:t>
      </w:r>
      <w:r w:rsidR="006D75ED">
        <w:rPr>
          <w:i/>
        </w:rPr>
        <w:t>must provide as much detail as necessary for DWQ to concur that the project is socially and economically necessary</w:t>
      </w:r>
      <w:r>
        <w:rPr>
          <w:i/>
        </w:rPr>
        <w:t xml:space="preserve"> when answering the questions in this section.</w:t>
      </w:r>
      <w:r w:rsidR="00F81E9F">
        <w:rPr>
          <w:i/>
        </w:rPr>
        <w:t xml:space="preserve"> </w:t>
      </w:r>
      <w:r w:rsidR="00E3517F">
        <w:rPr>
          <w:i/>
        </w:rPr>
        <w:t xml:space="preserve"> More information is available in Section 6.2 of the Implementation Guidance.</w:t>
      </w:r>
    </w:p>
    <w:p w:rsidR="001B5441" w:rsidRDefault="00F03021" w:rsidP="00364FBA">
      <w:pPr>
        <w:pStyle w:val="subsection"/>
        <w:rPr>
          <w:b/>
        </w:rPr>
      </w:pPr>
      <w:r>
        <w:rPr>
          <w:b/>
        </w:rPr>
        <w:t>C1</w:t>
      </w:r>
      <w:r w:rsidR="00364FBA">
        <w:rPr>
          <w:b/>
        </w:rPr>
        <w:t>.  Describe the social and economic benefits that would be realized through the proposed project, including the number and nature of jobs created and anticipated tax revenues.</w:t>
      </w:r>
      <w:r w:rsidR="001B5441">
        <w:rPr>
          <w:b/>
        </w:rPr>
        <w:t xml:space="preserve">  </w:t>
      </w:r>
    </w:p>
    <w:p w:rsidR="00364FBA" w:rsidRDefault="00364FBA" w:rsidP="00364FBA">
      <w:pPr>
        <w:pStyle w:val="subsection"/>
        <w:rPr>
          <w:b/>
        </w:rPr>
      </w:pPr>
      <w:r>
        <w:rPr>
          <w:b/>
        </w:rPr>
        <w:tab/>
      </w:r>
      <w:r w:rsidRPr="00051BF2">
        <w:rPr>
          <w:b/>
          <w:bdr w:val="single" w:sz="4" w:space="0" w:color="auto"/>
        </w:rPr>
        <w:fldChar w:fldCharType="begin">
          <w:ffData>
            <w:name w:val="Text18"/>
            <w:enabled/>
            <w:calcOnExit w:val="0"/>
            <w:textInput/>
          </w:ffData>
        </w:fldChar>
      </w:r>
      <w:bookmarkStart w:id="30" w:name="Text18"/>
      <w:r w:rsidRPr="00051BF2">
        <w:rPr>
          <w:b/>
          <w:bdr w:val="single" w:sz="4" w:space="0" w:color="auto"/>
        </w:rPr>
        <w:instrText xml:space="preserve"> FORMTEXT </w:instrText>
      </w:r>
      <w:r w:rsidRPr="00051BF2">
        <w:rPr>
          <w:b/>
          <w:bdr w:val="single" w:sz="4" w:space="0" w:color="auto"/>
        </w:rPr>
      </w:r>
      <w:r w:rsidRPr="00051BF2">
        <w:rPr>
          <w:b/>
          <w:bdr w:val="single" w:sz="4" w:space="0" w:color="auto"/>
        </w:rPr>
        <w:fldChar w:fldCharType="separate"/>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Pr="00051BF2">
        <w:rPr>
          <w:b/>
          <w:bdr w:val="single" w:sz="4" w:space="0" w:color="auto"/>
        </w:rPr>
        <w:fldChar w:fldCharType="end"/>
      </w:r>
      <w:bookmarkEnd w:id="30"/>
    </w:p>
    <w:p w:rsidR="00364FBA" w:rsidRDefault="00F03021" w:rsidP="00364FBA">
      <w:pPr>
        <w:pStyle w:val="subsection"/>
        <w:rPr>
          <w:b/>
        </w:rPr>
      </w:pPr>
      <w:r>
        <w:rPr>
          <w:b/>
        </w:rPr>
        <w:t>C2</w:t>
      </w:r>
      <w:r w:rsidR="00364FBA">
        <w:rPr>
          <w:b/>
        </w:rPr>
        <w:t>.  Describe any environmental benefits to be realized through implementation of the proposed project.</w:t>
      </w:r>
    </w:p>
    <w:p w:rsidR="00364FBA" w:rsidRDefault="00364FBA" w:rsidP="00364FBA">
      <w:pPr>
        <w:pStyle w:val="subsection"/>
        <w:rPr>
          <w:b/>
        </w:rPr>
      </w:pPr>
      <w:r>
        <w:rPr>
          <w:b/>
        </w:rPr>
        <w:tab/>
      </w:r>
      <w:r w:rsidRPr="00051BF2">
        <w:rPr>
          <w:b/>
          <w:bdr w:val="single" w:sz="4" w:space="0" w:color="auto"/>
        </w:rPr>
        <w:fldChar w:fldCharType="begin">
          <w:ffData>
            <w:name w:val="Text19"/>
            <w:enabled/>
            <w:calcOnExit w:val="0"/>
            <w:textInput/>
          </w:ffData>
        </w:fldChar>
      </w:r>
      <w:bookmarkStart w:id="31" w:name="Text19"/>
      <w:r w:rsidRPr="00051BF2">
        <w:rPr>
          <w:b/>
          <w:bdr w:val="single" w:sz="4" w:space="0" w:color="auto"/>
        </w:rPr>
        <w:instrText xml:space="preserve"> FORMTEXT </w:instrText>
      </w:r>
      <w:r w:rsidRPr="00051BF2">
        <w:rPr>
          <w:b/>
          <w:bdr w:val="single" w:sz="4" w:space="0" w:color="auto"/>
        </w:rPr>
      </w:r>
      <w:r w:rsidRPr="00051BF2">
        <w:rPr>
          <w:b/>
          <w:bdr w:val="single" w:sz="4" w:space="0" w:color="auto"/>
        </w:rPr>
        <w:fldChar w:fldCharType="separate"/>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Pr="00051BF2">
        <w:rPr>
          <w:b/>
          <w:bdr w:val="single" w:sz="4" w:space="0" w:color="auto"/>
        </w:rPr>
        <w:fldChar w:fldCharType="end"/>
      </w:r>
      <w:bookmarkEnd w:id="31"/>
    </w:p>
    <w:p w:rsidR="00364FBA" w:rsidRDefault="00F03021" w:rsidP="00364FBA">
      <w:pPr>
        <w:pStyle w:val="subsection"/>
        <w:rPr>
          <w:b/>
        </w:rPr>
      </w:pPr>
      <w:r>
        <w:rPr>
          <w:b/>
        </w:rPr>
        <w:t>C3</w:t>
      </w:r>
      <w:r w:rsidR="00364FBA">
        <w:rPr>
          <w:b/>
        </w:rPr>
        <w:t>.  Describe any social and economic losses that may result from the project, including impacts to recreation or commercial development.</w:t>
      </w:r>
    </w:p>
    <w:p w:rsidR="00364FBA" w:rsidRDefault="00364FBA" w:rsidP="00364FBA">
      <w:pPr>
        <w:pStyle w:val="subsection"/>
        <w:ind w:firstLine="720"/>
        <w:rPr>
          <w:b/>
        </w:rPr>
      </w:pPr>
      <w:r w:rsidRPr="00051BF2">
        <w:rPr>
          <w:b/>
          <w:bdr w:val="single" w:sz="4" w:space="0" w:color="auto"/>
        </w:rPr>
        <w:fldChar w:fldCharType="begin">
          <w:ffData>
            <w:name w:val="Text22"/>
            <w:enabled/>
            <w:calcOnExit w:val="0"/>
            <w:textInput/>
          </w:ffData>
        </w:fldChar>
      </w:r>
      <w:bookmarkStart w:id="32" w:name="Text22"/>
      <w:r w:rsidRPr="00051BF2">
        <w:rPr>
          <w:b/>
          <w:bdr w:val="single" w:sz="4" w:space="0" w:color="auto"/>
        </w:rPr>
        <w:instrText xml:space="preserve"> FORMTEXT </w:instrText>
      </w:r>
      <w:r w:rsidRPr="00051BF2">
        <w:rPr>
          <w:b/>
          <w:bdr w:val="single" w:sz="4" w:space="0" w:color="auto"/>
        </w:rPr>
      </w:r>
      <w:r w:rsidRPr="00051BF2">
        <w:rPr>
          <w:b/>
          <w:bdr w:val="single" w:sz="4" w:space="0" w:color="auto"/>
        </w:rPr>
        <w:fldChar w:fldCharType="separate"/>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Pr="00051BF2">
        <w:rPr>
          <w:b/>
          <w:bdr w:val="single" w:sz="4" w:space="0" w:color="auto"/>
        </w:rPr>
        <w:fldChar w:fldCharType="end"/>
      </w:r>
      <w:bookmarkEnd w:id="32"/>
    </w:p>
    <w:p w:rsidR="0066225D" w:rsidRDefault="00F03021" w:rsidP="00051BF2">
      <w:pPr>
        <w:pStyle w:val="subsection"/>
        <w:rPr>
          <w:b/>
        </w:rPr>
      </w:pPr>
      <w:r>
        <w:rPr>
          <w:b/>
        </w:rPr>
        <w:t>C4</w:t>
      </w:r>
      <w:r w:rsidR="0066225D">
        <w:rPr>
          <w:b/>
        </w:rPr>
        <w:t xml:space="preserve">.  </w:t>
      </w:r>
      <w:r w:rsidR="005767D8">
        <w:rPr>
          <w:b/>
        </w:rPr>
        <w:t>Summarize any supporting</w:t>
      </w:r>
      <w:r w:rsidR="00FF195D">
        <w:rPr>
          <w:b/>
        </w:rPr>
        <w:t xml:space="preserve"> information from the affected communities on </w:t>
      </w:r>
      <w:r w:rsidR="0097696F">
        <w:rPr>
          <w:b/>
        </w:rPr>
        <w:t>preserving assimilative</w:t>
      </w:r>
      <w:r w:rsidR="0066225D">
        <w:rPr>
          <w:b/>
        </w:rPr>
        <w:t xml:space="preserve"> </w:t>
      </w:r>
      <w:r w:rsidR="00FF195D">
        <w:rPr>
          <w:b/>
        </w:rPr>
        <w:t>c</w:t>
      </w:r>
      <w:r w:rsidR="0066225D">
        <w:rPr>
          <w:b/>
        </w:rPr>
        <w:t>apacity</w:t>
      </w:r>
      <w:r w:rsidR="00FF195D">
        <w:rPr>
          <w:b/>
        </w:rPr>
        <w:t xml:space="preserve"> to support future growth and development.</w:t>
      </w:r>
    </w:p>
    <w:p w:rsidR="0066225D" w:rsidRDefault="00FF195D" w:rsidP="00FF195D">
      <w:pPr>
        <w:pStyle w:val="subsection"/>
        <w:ind w:firstLine="720"/>
        <w:rPr>
          <w:b/>
        </w:rPr>
      </w:pPr>
      <w:r w:rsidRPr="00051BF2">
        <w:rPr>
          <w:b/>
          <w:bdr w:val="single" w:sz="4" w:space="0" w:color="auto"/>
        </w:rPr>
        <w:fldChar w:fldCharType="begin">
          <w:ffData>
            <w:name w:val="Text19"/>
            <w:enabled/>
            <w:calcOnExit w:val="0"/>
            <w:textInput/>
          </w:ffData>
        </w:fldChar>
      </w:r>
      <w:r w:rsidRPr="00051BF2">
        <w:rPr>
          <w:b/>
          <w:bdr w:val="single" w:sz="4" w:space="0" w:color="auto"/>
        </w:rPr>
        <w:instrText xml:space="preserve"> FORMTEXT </w:instrText>
      </w:r>
      <w:r w:rsidRPr="00051BF2">
        <w:rPr>
          <w:b/>
          <w:bdr w:val="single" w:sz="4" w:space="0" w:color="auto"/>
        </w:rPr>
      </w:r>
      <w:r w:rsidRPr="00051BF2">
        <w:rPr>
          <w:b/>
          <w:bdr w:val="single" w:sz="4" w:space="0" w:color="auto"/>
        </w:rPr>
        <w:fldChar w:fldCharType="separate"/>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Pr="00051BF2">
        <w:rPr>
          <w:b/>
          <w:bdr w:val="single" w:sz="4" w:space="0" w:color="auto"/>
        </w:rPr>
        <w:fldChar w:fldCharType="end"/>
      </w:r>
    </w:p>
    <w:p w:rsidR="00364FBA" w:rsidRDefault="00F03021" w:rsidP="00364FBA">
      <w:pPr>
        <w:pStyle w:val="subsection"/>
        <w:rPr>
          <w:b/>
        </w:rPr>
      </w:pPr>
      <w:r>
        <w:rPr>
          <w:b/>
        </w:rPr>
        <w:t>C5</w:t>
      </w:r>
      <w:r w:rsidR="00364FBA">
        <w:rPr>
          <w:b/>
        </w:rPr>
        <w:t>.  Please describe any structures or equipment associated with the project that will be placed within or adjacent to the receiving water.</w:t>
      </w:r>
    </w:p>
    <w:p w:rsidR="00364FBA" w:rsidRDefault="00364FBA" w:rsidP="00364FBA">
      <w:pPr>
        <w:pStyle w:val="subsection"/>
        <w:rPr>
          <w:b/>
        </w:rPr>
      </w:pPr>
      <w:r>
        <w:rPr>
          <w:b/>
        </w:rPr>
        <w:tab/>
      </w:r>
      <w:bookmarkStart w:id="33" w:name="Text23"/>
      <w:r w:rsidR="0097696F" w:rsidRPr="005767D8">
        <w:rPr>
          <w:b/>
          <w:bdr w:val="single" w:sz="4" w:space="0" w:color="auto"/>
        </w:rPr>
        <w:fldChar w:fldCharType="begin">
          <w:ffData>
            <w:name w:val="Text23"/>
            <w:enabled/>
            <w:calcOnExit w:val="0"/>
            <w:textInput/>
          </w:ffData>
        </w:fldChar>
      </w:r>
      <w:r w:rsidR="0097696F" w:rsidRPr="005767D8">
        <w:rPr>
          <w:b/>
          <w:bdr w:val="single" w:sz="4" w:space="0" w:color="auto"/>
        </w:rPr>
        <w:instrText xml:space="preserve"> FORMTEXT </w:instrText>
      </w:r>
      <w:r w:rsidR="0097696F" w:rsidRPr="005767D8">
        <w:rPr>
          <w:b/>
          <w:bdr w:val="single" w:sz="4" w:space="0" w:color="auto"/>
        </w:rPr>
      </w:r>
      <w:r w:rsidR="0097696F" w:rsidRPr="005767D8">
        <w:rPr>
          <w:b/>
          <w:bdr w:val="single" w:sz="4" w:space="0" w:color="auto"/>
        </w:rPr>
        <w:fldChar w:fldCharType="separate"/>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000E61EA">
        <w:rPr>
          <w:b/>
          <w:noProof/>
          <w:bdr w:val="single" w:sz="4" w:space="0" w:color="auto"/>
        </w:rPr>
        <w:t> </w:t>
      </w:r>
      <w:r w:rsidR="0097696F" w:rsidRPr="005767D8">
        <w:rPr>
          <w:b/>
          <w:bdr w:val="single" w:sz="4" w:space="0" w:color="auto"/>
        </w:rPr>
        <w:fldChar w:fldCharType="end"/>
      </w:r>
      <w:bookmarkEnd w:id="33"/>
    </w:p>
    <w:p w:rsidR="00E30E68" w:rsidRPr="00F81E9F" w:rsidRDefault="00F03021" w:rsidP="005767D8">
      <w:pPr>
        <w:rPr>
          <w:i/>
        </w:rPr>
      </w:pPr>
      <w:r>
        <w:rPr>
          <w:b/>
          <w:sz w:val="28"/>
          <w:szCs w:val="28"/>
        </w:rPr>
        <w:br w:type="page"/>
      </w:r>
      <w:r w:rsidR="0066225D">
        <w:rPr>
          <w:b/>
          <w:sz w:val="28"/>
          <w:szCs w:val="28"/>
        </w:rPr>
        <w:lastRenderedPageBreak/>
        <w:t xml:space="preserve">Part </w:t>
      </w:r>
      <w:r w:rsidR="00A827D6">
        <w:rPr>
          <w:b/>
          <w:sz w:val="28"/>
          <w:szCs w:val="28"/>
        </w:rPr>
        <w:t>D</w:t>
      </w:r>
      <w:r w:rsidR="0066225D">
        <w:rPr>
          <w:b/>
          <w:sz w:val="28"/>
          <w:szCs w:val="28"/>
        </w:rPr>
        <w:t xml:space="preserve">.  </w:t>
      </w:r>
      <w:r w:rsidR="00E3517F">
        <w:rPr>
          <w:b/>
          <w:sz w:val="28"/>
          <w:szCs w:val="28"/>
        </w:rPr>
        <w:t>Identify</w:t>
      </w:r>
      <w:r w:rsidR="00E30E68">
        <w:rPr>
          <w:b/>
          <w:sz w:val="28"/>
          <w:szCs w:val="28"/>
        </w:rPr>
        <w:t xml:space="preserve"> </w:t>
      </w:r>
      <w:r w:rsidR="004E1E80">
        <w:rPr>
          <w:b/>
          <w:sz w:val="28"/>
          <w:szCs w:val="28"/>
        </w:rPr>
        <w:t xml:space="preserve">and rank (from increasing to decreasing potential threat to designated uses) </w:t>
      </w:r>
      <w:r w:rsidR="00E30E68">
        <w:rPr>
          <w:b/>
          <w:sz w:val="28"/>
          <w:szCs w:val="28"/>
        </w:rPr>
        <w:t>the parameters of concern</w:t>
      </w:r>
      <w:r w:rsidR="00E3517F">
        <w:rPr>
          <w:b/>
          <w:sz w:val="28"/>
          <w:szCs w:val="28"/>
        </w:rPr>
        <w:t>.</w:t>
      </w:r>
      <w:r w:rsidR="00E30E68">
        <w:rPr>
          <w:b/>
          <w:sz w:val="28"/>
          <w:szCs w:val="28"/>
        </w:rPr>
        <w:t xml:space="preserve">  </w:t>
      </w:r>
      <w:r w:rsidR="00E3517F">
        <w:rPr>
          <w:i/>
        </w:rPr>
        <w:t>Parameters of concern are parameters in the effluent at concentrations greater than ambient</w:t>
      </w:r>
      <w:r w:rsidR="00E30E68">
        <w:rPr>
          <w:i/>
        </w:rPr>
        <w:t xml:space="preserve"> </w:t>
      </w:r>
      <w:r w:rsidR="004E1E80">
        <w:rPr>
          <w:i/>
        </w:rPr>
        <w:t>concentrations in the receiving water</w:t>
      </w:r>
      <w:r w:rsidR="000C2F7F">
        <w:rPr>
          <w:i/>
        </w:rPr>
        <w:t xml:space="preserve">.  </w:t>
      </w:r>
      <w:r w:rsidR="003A11B6">
        <w:rPr>
          <w:i/>
        </w:rPr>
        <w:t xml:space="preserve">The applicant is responsible for identifying parameter concentrations in the effluent and DWQ will provide parameter concentrations for the receiving water.  </w:t>
      </w:r>
      <w:r w:rsidR="000C2F7F">
        <w:rPr>
          <w:i/>
        </w:rPr>
        <w:t>More information is available in</w:t>
      </w:r>
      <w:r w:rsidR="00E3517F">
        <w:rPr>
          <w:i/>
        </w:rPr>
        <w:t xml:space="preserve"> </w:t>
      </w:r>
      <w:r w:rsidR="0097696F">
        <w:rPr>
          <w:i/>
        </w:rPr>
        <w:t>Section 3.3.3</w:t>
      </w:r>
      <w:r w:rsidR="000C2F7F">
        <w:rPr>
          <w:i/>
        </w:rPr>
        <w:t xml:space="preserve"> of the Implementation Guidance</w:t>
      </w:r>
      <w:r w:rsidR="005767D8">
        <w:rPr>
          <w:i/>
        </w:rPr>
        <w:t>.</w:t>
      </w:r>
    </w:p>
    <w:p w:rsidR="00F81E9F" w:rsidRDefault="00F81E9F" w:rsidP="001836B4">
      <w:pPr>
        <w:rPr>
          <w:b/>
          <w:sz w:val="28"/>
          <w:szCs w:val="28"/>
        </w:rPr>
      </w:pPr>
    </w:p>
    <w:p w:rsidR="000E61EA" w:rsidRPr="000E61EA" w:rsidRDefault="000E61EA" w:rsidP="007B37F4">
      <w:pPr>
        <w:outlineLvl w:val="0"/>
        <w:rPr>
          <w:b/>
        </w:rPr>
      </w:pPr>
      <w:r w:rsidRPr="000E61EA">
        <w:rPr>
          <w:b/>
        </w:rPr>
        <w:t>Parameters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515"/>
        <w:gridCol w:w="1492"/>
        <w:gridCol w:w="1350"/>
        <w:gridCol w:w="1478"/>
        <w:gridCol w:w="1492"/>
      </w:tblGrid>
      <w:tr w:rsidR="002A52F9" w:rsidRPr="004B538E" w:rsidTr="0029757F">
        <w:tc>
          <w:tcPr>
            <w:tcW w:w="791" w:type="dxa"/>
            <w:vMerge w:val="restart"/>
            <w:vAlign w:val="center"/>
          </w:tcPr>
          <w:p w:rsidR="002A52F9" w:rsidRPr="004B538E" w:rsidRDefault="002A52F9" w:rsidP="004B538E">
            <w:pPr>
              <w:jc w:val="center"/>
              <w:rPr>
                <w:b/>
              </w:rPr>
            </w:pPr>
            <w:r w:rsidRPr="002A52F9">
              <w:rPr>
                <w:b/>
                <w:sz w:val="20"/>
                <w:szCs w:val="20"/>
              </w:rPr>
              <w:t>Rank</w:t>
            </w:r>
          </w:p>
        </w:tc>
        <w:tc>
          <w:tcPr>
            <w:tcW w:w="1515" w:type="dxa"/>
            <w:vMerge w:val="restart"/>
            <w:vAlign w:val="center"/>
          </w:tcPr>
          <w:p w:rsidR="002A52F9" w:rsidRPr="004B538E" w:rsidRDefault="002A52F9" w:rsidP="004B538E">
            <w:pPr>
              <w:jc w:val="center"/>
              <w:rPr>
                <w:b/>
              </w:rPr>
            </w:pPr>
            <w:r w:rsidRPr="002A52F9">
              <w:rPr>
                <w:b/>
                <w:sz w:val="20"/>
                <w:szCs w:val="20"/>
              </w:rPr>
              <w:t>Pollutant</w:t>
            </w:r>
          </w:p>
        </w:tc>
        <w:tc>
          <w:tcPr>
            <w:tcW w:w="2842" w:type="dxa"/>
            <w:gridSpan w:val="2"/>
            <w:vAlign w:val="center"/>
          </w:tcPr>
          <w:p w:rsidR="002A52F9" w:rsidRPr="00AB45AF" w:rsidRDefault="002A52F9" w:rsidP="004B538E">
            <w:pPr>
              <w:jc w:val="center"/>
              <w:rPr>
                <w:b/>
                <w:sz w:val="20"/>
                <w:szCs w:val="20"/>
              </w:rPr>
            </w:pPr>
            <w:r w:rsidRPr="00AB45AF">
              <w:rPr>
                <w:b/>
                <w:sz w:val="20"/>
                <w:szCs w:val="20"/>
              </w:rPr>
              <w:t>Ambient</w:t>
            </w:r>
          </w:p>
        </w:tc>
        <w:tc>
          <w:tcPr>
            <w:tcW w:w="2970" w:type="dxa"/>
            <w:gridSpan w:val="2"/>
            <w:vAlign w:val="center"/>
          </w:tcPr>
          <w:p w:rsidR="002A52F9" w:rsidRPr="00AB45AF" w:rsidRDefault="002A52F9" w:rsidP="004B538E">
            <w:pPr>
              <w:jc w:val="center"/>
              <w:rPr>
                <w:b/>
                <w:sz w:val="20"/>
                <w:szCs w:val="20"/>
              </w:rPr>
            </w:pPr>
            <w:r w:rsidRPr="00AB45AF">
              <w:rPr>
                <w:b/>
                <w:sz w:val="20"/>
                <w:szCs w:val="20"/>
              </w:rPr>
              <w:t>Effluent</w:t>
            </w:r>
          </w:p>
        </w:tc>
      </w:tr>
      <w:tr w:rsidR="002A52F9" w:rsidRPr="002A52F9" w:rsidTr="0029757F">
        <w:tc>
          <w:tcPr>
            <w:tcW w:w="791" w:type="dxa"/>
            <w:vMerge/>
            <w:vAlign w:val="center"/>
          </w:tcPr>
          <w:p w:rsidR="002A52F9" w:rsidRPr="002A52F9" w:rsidRDefault="002A52F9" w:rsidP="004B538E">
            <w:pPr>
              <w:jc w:val="center"/>
              <w:rPr>
                <w:b/>
                <w:sz w:val="20"/>
                <w:szCs w:val="20"/>
              </w:rPr>
            </w:pPr>
          </w:p>
        </w:tc>
        <w:tc>
          <w:tcPr>
            <w:tcW w:w="1515" w:type="dxa"/>
            <w:vMerge/>
            <w:vAlign w:val="center"/>
          </w:tcPr>
          <w:p w:rsidR="002A52F9" w:rsidRPr="002A52F9" w:rsidRDefault="002A52F9" w:rsidP="004B538E">
            <w:pPr>
              <w:jc w:val="center"/>
              <w:rPr>
                <w:b/>
                <w:sz w:val="20"/>
                <w:szCs w:val="20"/>
              </w:rPr>
            </w:pPr>
          </w:p>
        </w:tc>
        <w:tc>
          <w:tcPr>
            <w:tcW w:w="1492" w:type="dxa"/>
            <w:vAlign w:val="center"/>
          </w:tcPr>
          <w:p w:rsidR="002A52F9" w:rsidRPr="002A52F9" w:rsidRDefault="002A52F9" w:rsidP="004B538E">
            <w:pPr>
              <w:jc w:val="center"/>
              <w:rPr>
                <w:b/>
                <w:sz w:val="20"/>
                <w:szCs w:val="20"/>
              </w:rPr>
            </w:pPr>
            <w:r w:rsidRPr="002A52F9">
              <w:rPr>
                <w:b/>
                <w:sz w:val="20"/>
                <w:szCs w:val="20"/>
              </w:rPr>
              <w:t>Concentration/ Units</w:t>
            </w:r>
          </w:p>
        </w:tc>
        <w:tc>
          <w:tcPr>
            <w:tcW w:w="1350" w:type="dxa"/>
            <w:vAlign w:val="center"/>
          </w:tcPr>
          <w:p w:rsidR="002A52F9" w:rsidRPr="002A52F9" w:rsidRDefault="002A52F9" w:rsidP="002A52F9">
            <w:pPr>
              <w:jc w:val="center"/>
              <w:rPr>
                <w:b/>
                <w:sz w:val="20"/>
                <w:szCs w:val="20"/>
              </w:rPr>
            </w:pPr>
            <w:r>
              <w:rPr>
                <w:b/>
                <w:sz w:val="20"/>
                <w:szCs w:val="20"/>
              </w:rPr>
              <w:t>Basis</w:t>
            </w:r>
          </w:p>
        </w:tc>
        <w:tc>
          <w:tcPr>
            <w:tcW w:w="1478" w:type="dxa"/>
            <w:vAlign w:val="center"/>
          </w:tcPr>
          <w:p w:rsidR="002A52F9" w:rsidRPr="002A52F9" w:rsidRDefault="002A52F9" w:rsidP="004B538E">
            <w:pPr>
              <w:jc w:val="center"/>
              <w:rPr>
                <w:b/>
                <w:sz w:val="20"/>
                <w:szCs w:val="20"/>
              </w:rPr>
            </w:pPr>
            <w:r w:rsidRPr="002A52F9">
              <w:rPr>
                <w:b/>
                <w:sz w:val="20"/>
                <w:szCs w:val="20"/>
              </w:rPr>
              <w:t>Concentration/ Units</w:t>
            </w:r>
          </w:p>
        </w:tc>
        <w:tc>
          <w:tcPr>
            <w:tcW w:w="1492" w:type="dxa"/>
            <w:vAlign w:val="center"/>
          </w:tcPr>
          <w:p w:rsidR="002A52F9" w:rsidRPr="002A52F9" w:rsidRDefault="002A52F9" w:rsidP="002A52F9">
            <w:pPr>
              <w:jc w:val="center"/>
              <w:rPr>
                <w:b/>
                <w:sz w:val="20"/>
                <w:szCs w:val="20"/>
              </w:rPr>
            </w:pPr>
            <w:r w:rsidRPr="002A52F9">
              <w:rPr>
                <w:b/>
                <w:sz w:val="20"/>
                <w:szCs w:val="20"/>
              </w:rPr>
              <w:t>Basis</w:t>
            </w:r>
          </w:p>
        </w:tc>
      </w:tr>
      <w:tr w:rsidR="00AB45AF" w:rsidTr="00AB45AF">
        <w:tc>
          <w:tcPr>
            <w:tcW w:w="791" w:type="dxa"/>
          </w:tcPr>
          <w:p w:rsidR="002A52F9" w:rsidRDefault="002A52F9" w:rsidP="004B538E">
            <w:pPr>
              <w:jc w:val="center"/>
            </w:pPr>
            <w:r>
              <w:t>1</w:t>
            </w:r>
          </w:p>
        </w:tc>
        <w:tc>
          <w:tcPr>
            <w:tcW w:w="1515" w:type="dxa"/>
            <w:vAlign w:val="center"/>
          </w:tcPr>
          <w:p w:rsidR="002A52F9" w:rsidRDefault="002A52F9" w:rsidP="00AB45AF">
            <w:r>
              <w:fldChar w:fldCharType="begin">
                <w:ffData>
                  <w:name w:val="Text38"/>
                  <w:enabled/>
                  <w:calcOnExit w:val="0"/>
                  <w:textInput/>
                </w:ffData>
              </w:fldChar>
            </w:r>
            <w:bookmarkStart w:id="3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92" w:type="dxa"/>
            <w:vAlign w:val="center"/>
          </w:tcPr>
          <w:p w:rsidR="002A52F9" w:rsidRDefault="002A52F9" w:rsidP="0029757F">
            <w:pPr>
              <w:jc w:val="right"/>
            </w:pPr>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50" w:type="dxa"/>
            <w:vAlign w:val="center"/>
          </w:tcPr>
          <w:p w:rsidR="002A52F9" w:rsidRDefault="002A52F9" w:rsidP="0029757F">
            <w:pPr>
              <w:jc w:val="right"/>
            </w:pPr>
            <w:r w:rsidRPr="00D4224A">
              <w:fldChar w:fldCharType="begin">
                <w:ffData>
                  <w:name w:val="Text38"/>
                  <w:enabled/>
                  <w:calcOnExit w:val="0"/>
                  <w:textInput/>
                </w:ffData>
              </w:fldChar>
            </w:r>
            <w:r w:rsidRPr="00D4224A">
              <w:instrText xml:space="preserve"> FORMTEXT </w:instrText>
            </w:r>
            <w:r w:rsidRPr="00D4224A">
              <w:fldChar w:fldCharType="separate"/>
            </w:r>
            <w:r w:rsidRPr="00D4224A">
              <w:rPr>
                <w:noProof/>
              </w:rPr>
              <w:t> </w:t>
            </w:r>
            <w:r w:rsidRPr="00D4224A">
              <w:rPr>
                <w:noProof/>
              </w:rPr>
              <w:t> </w:t>
            </w:r>
            <w:r w:rsidRPr="00D4224A">
              <w:rPr>
                <w:noProof/>
              </w:rPr>
              <w:t> </w:t>
            </w:r>
            <w:r w:rsidRPr="00D4224A">
              <w:rPr>
                <w:noProof/>
              </w:rPr>
              <w:t> </w:t>
            </w:r>
            <w:r w:rsidRPr="00D4224A">
              <w:rPr>
                <w:noProof/>
              </w:rPr>
              <w:t> </w:t>
            </w:r>
            <w:r w:rsidRPr="00D4224A">
              <w:fldChar w:fldCharType="end"/>
            </w:r>
          </w:p>
        </w:tc>
        <w:tc>
          <w:tcPr>
            <w:tcW w:w="1478" w:type="dxa"/>
            <w:vAlign w:val="center"/>
          </w:tcPr>
          <w:p w:rsidR="002A52F9" w:rsidRDefault="002A52F9" w:rsidP="0029757F">
            <w:pPr>
              <w:jc w:val="right"/>
            </w:pPr>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92" w:type="dxa"/>
            <w:vAlign w:val="center"/>
          </w:tcPr>
          <w:p w:rsidR="002A52F9" w:rsidRDefault="002A52F9" w:rsidP="0029757F">
            <w:pPr>
              <w:jc w:val="right"/>
            </w:pPr>
            <w:r w:rsidRPr="00303876">
              <w:fldChar w:fldCharType="begin">
                <w:ffData>
                  <w:name w:val="Text38"/>
                  <w:enabled/>
                  <w:calcOnExit w:val="0"/>
                  <w:textInput/>
                </w:ffData>
              </w:fldChar>
            </w:r>
            <w:r w:rsidRPr="00303876">
              <w:instrText xml:space="preserve"> FORMTEXT </w:instrText>
            </w:r>
            <w:r w:rsidRPr="00303876">
              <w:fldChar w:fldCharType="separate"/>
            </w:r>
            <w:r w:rsidRPr="00303876">
              <w:rPr>
                <w:noProof/>
              </w:rPr>
              <w:t> </w:t>
            </w:r>
            <w:r w:rsidRPr="00303876">
              <w:rPr>
                <w:noProof/>
              </w:rPr>
              <w:t> </w:t>
            </w:r>
            <w:r w:rsidRPr="00303876">
              <w:rPr>
                <w:noProof/>
              </w:rPr>
              <w:t> </w:t>
            </w:r>
            <w:r w:rsidRPr="00303876">
              <w:rPr>
                <w:noProof/>
              </w:rPr>
              <w:t> </w:t>
            </w:r>
            <w:r w:rsidRPr="00303876">
              <w:rPr>
                <w:noProof/>
              </w:rPr>
              <w:t> </w:t>
            </w:r>
            <w:r w:rsidRPr="00303876">
              <w:fldChar w:fldCharType="end"/>
            </w:r>
          </w:p>
        </w:tc>
      </w:tr>
      <w:tr w:rsidR="00AB45AF" w:rsidTr="00AB45AF">
        <w:tc>
          <w:tcPr>
            <w:tcW w:w="791" w:type="dxa"/>
          </w:tcPr>
          <w:p w:rsidR="002A52F9" w:rsidRDefault="002A52F9" w:rsidP="004B538E">
            <w:pPr>
              <w:jc w:val="center"/>
            </w:pPr>
            <w:r>
              <w:t>2</w:t>
            </w:r>
          </w:p>
        </w:tc>
        <w:tc>
          <w:tcPr>
            <w:tcW w:w="1515" w:type="dxa"/>
            <w:vAlign w:val="center"/>
          </w:tcPr>
          <w:p w:rsidR="002A52F9" w:rsidRDefault="002A52F9" w:rsidP="00AB45AF">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92" w:type="dxa"/>
            <w:vAlign w:val="center"/>
          </w:tcPr>
          <w:p w:rsidR="002A52F9" w:rsidRDefault="002A52F9" w:rsidP="0029757F">
            <w:pPr>
              <w:jc w:val="right"/>
            </w:pPr>
            <w:r>
              <w:fldChar w:fldCharType="begin">
                <w:ffData>
                  <w:name w:val="Text42"/>
                  <w:enabled/>
                  <w:calcOnExit w:val="0"/>
                  <w:textInput/>
                </w:ffData>
              </w:fldChar>
            </w:r>
            <w:bookmarkStart w:id="3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350" w:type="dxa"/>
            <w:vAlign w:val="center"/>
          </w:tcPr>
          <w:p w:rsidR="002A52F9" w:rsidRDefault="002A52F9" w:rsidP="0029757F">
            <w:pPr>
              <w:jc w:val="right"/>
            </w:pPr>
            <w:r w:rsidRPr="00D4224A">
              <w:fldChar w:fldCharType="begin">
                <w:ffData>
                  <w:name w:val="Text38"/>
                  <w:enabled/>
                  <w:calcOnExit w:val="0"/>
                  <w:textInput/>
                </w:ffData>
              </w:fldChar>
            </w:r>
            <w:r w:rsidRPr="00D4224A">
              <w:instrText xml:space="preserve"> FORMTEXT </w:instrText>
            </w:r>
            <w:r w:rsidRPr="00D4224A">
              <w:fldChar w:fldCharType="separate"/>
            </w:r>
            <w:r w:rsidRPr="00D4224A">
              <w:rPr>
                <w:noProof/>
              </w:rPr>
              <w:t> </w:t>
            </w:r>
            <w:r w:rsidRPr="00D4224A">
              <w:rPr>
                <w:noProof/>
              </w:rPr>
              <w:t> </w:t>
            </w:r>
            <w:r w:rsidRPr="00D4224A">
              <w:rPr>
                <w:noProof/>
              </w:rPr>
              <w:t> </w:t>
            </w:r>
            <w:r w:rsidRPr="00D4224A">
              <w:rPr>
                <w:noProof/>
              </w:rPr>
              <w:t> </w:t>
            </w:r>
            <w:r w:rsidRPr="00D4224A">
              <w:rPr>
                <w:noProof/>
              </w:rPr>
              <w:t> </w:t>
            </w:r>
            <w:r w:rsidRPr="00D4224A">
              <w:fldChar w:fldCharType="end"/>
            </w:r>
          </w:p>
        </w:tc>
        <w:tc>
          <w:tcPr>
            <w:tcW w:w="1478" w:type="dxa"/>
            <w:vAlign w:val="center"/>
          </w:tcPr>
          <w:p w:rsidR="002A52F9" w:rsidRDefault="002A52F9" w:rsidP="0029757F">
            <w:pPr>
              <w:jc w:val="right"/>
            </w:pPr>
            <w:r>
              <w:fldChar w:fldCharType="begin">
                <w:ffData>
                  <w:name w:val="Text43"/>
                  <w:enabled/>
                  <w:calcOnExit w:val="0"/>
                  <w:textInput/>
                </w:ffData>
              </w:fldChar>
            </w:r>
            <w:bookmarkStart w:id="3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92" w:type="dxa"/>
            <w:vAlign w:val="center"/>
          </w:tcPr>
          <w:p w:rsidR="002A52F9" w:rsidRDefault="002A52F9" w:rsidP="0029757F">
            <w:pPr>
              <w:jc w:val="right"/>
            </w:pPr>
            <w:r w:rsidRPr="00303876">
              <w:fldChar w:fldCharType="begin">
                <w:ffData>
                  <w:name w:val="Text38"/>
                  <w:enabled/>
                  <w:calcOnExit w:val="0"/>
                  <w:textInput/>
                </w:ffData>
              </w:fldChar>
            </w:r>
            <w:r w:rsidRPr="00303876">
              <w:instrText xml:space="preserve"> FORMTEXT </w:instrText>
            </w:r>
            <w:r w:rsidRPr="00303876">
              <w:fldChar w:fldCharType="separate"/>
            </w:r>
            <w:r w:rsidRPr="00303876">
              <w:rPr>
                <w:noProof/>
              </w:rPr>
              <w:t> </w:t>
            </w:r>
            <w:r w:rsidRPr="00303876">
              <w:rPr>
                <w:noProof/>
              </w:rPr>
              <w:t> </w:t>
            </w:r>
            <w:r w:rsidRPr="00303876">
              <w:rPr>
                <w:noProof/>
              </w:rPr>
              <w:t> </w:t>
            </w:r>
            <w:r w:rsidRPr="00303876">
              <w:rPr>
                <w:noProof/>
              </w:rPr>
              <w:t> </w:t>
            </w:r>
            <w:r w:rsidRPr="00303876">
              <w:rPr>
                <w:noProof/>
              </w:rPr>
              <w:t> </w:t>
            </w:r>
            <w:r w:rsidRPr="00303876">
              <w:fldChar w:fldCharType="end"/>
            </w:r>
          </w:p>
        </w:tc>
      </w:tr>
      <w:tr w:rsidR="00AB45AF" w:rsidTr="00AB45AF">
        <w:tc>
          <w:tcPr>
            <w:tcW w:w="791" w:type="dxa"/>
          </w:tcPr>
          <w:p w:rsidR="002A52F9" w:rsidRDefault="002A52F9" w:rsidP="004B538E">
            <w:pPr>
              <w:jc w:val="center"/>
            </w:pPr>
            <w:r>
              <w:t>3</w:t>
            </w:r>
          </w:p>
        </w:tc>
        <w:tc>
          <w:tcPr>
            <w:tcW w:w="1515" w:type="dxa"/>
            <w:vAlign w:val="center"/>
          </w:tcPr>
          <w:p w:rsidR="002A52F9" w:rsidRDefault="002A52F9" w:rsidP="00AB45AF">
            <w:r>
              <w:fldChar w:fldCharType="begin">
                <w:ffData>
                  <w:name w:val="Text44"/>
                  <w:enabled/>
                  <w:calcOnExit w:val="0"/>
                  <w:textInput/>
                </w:ffData>
              </w:fldChar>
            </w:r>
            <w:bookmarkStart w:id="4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92" w:type="dxa"/>
            <w:vAlign w:val="center"/>
          </w:tcPr>
          <w:p w:rsidR="002A52F9" w:rsidRDefault="002A52F9" w:rsidP="0029757F">
            <w:pPr>
              <w:jc w:val="right"/>
            </w:pPr>
            <w:r>
              <w:fldChar w:fldCharType="begin">
                <w:ffData>
                  <w:name w:val="Text45"/>
                  <w:enabled/>
                  <w:calcOnExit w:val="0"/>
                  <w:textInput/>
                </w:ffData>
              </w:fldChar>
            </w:r>
            <w:bookmarkStart w:id="4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350" w:type="dxa"/>
            <w:vAlign w:val="center"/>
          </w:tcPr>
          <w:p w:rsidR="002A52F9" w:rsidRDefault="002A52F9" w:rsidP="0029757F">
            <w:pPr>
              <w:jc w:val="right"/>
            </w:pPr>
            <w:r w:rsidRPr="00D4224A">
              <w:fldChar w:fldCharType="begin">
                <w:ffData>
                  <w:name w:val="Text38"/>
                  <w:enabled/>
                  <w:calcOnExit w:val="0"/>
                  <w:textInput/>
                </w:ffData>
              </w:fldChar>
            </w:r>
            <w:r w:rsidRPr="00D4224A">
              <w:instrText xml:space="preserve"> FORMTEXT </w:instrText>
            </w:r>
            <w:r w:rsidRPr="00D4224A">
              <w:fldChar w:fldCharType="separate"/>
            </w:r>
            <w:r w:rsidRPr="00D4224A">
              <w:rPr>
                <w:noProof/>
              </w:rPr>
              <w:t> </w:t>
            </w:r>
            <w:r w:rsidRPr="00D4224A">
              <w:rPr>
                <w:noProof/>
              </w:rPr>
              <w:t> </w:t>
            </w:r>
            <w:r w:rsidRPr="00D4224A">
              <w:rPr>
                <w:noProof/>
              </w:rPr>
              <w:t> </w:t>
            </w:r>
            <w:r w:rsidRPr="00D4224A">
              <w:rPr>
                <w:noProof/>
              </w:rPr>
              <w:t> </w:t>
            </w:r>
            <w:r w:rsidRPr="00D4224A">
              <w:rPr>
                <w:noProof/>
              </w:rPr>
              <w:t> </w:t>
            </w:r>
            <w:r w:rsidRPr="00D4224A">
              <w:fldChar w:fldCharType="end"/>
            </w:r>
          </w:p>
        </w:tc>
        <w:tc>
          <w:tcPr>
            <w:tcW w:w="1478" w:type="dxa"/>
            <w:vAlign w:val="center"/>
          </w:tcPr>
          <w:p w:rsidR="002A52F9" w:rsidRDefault="002A52F9" w:rsidP="0029757F">
            <w:pPr>
              <w:jc w:val="right"/>
            </w:pPr>
            <w:r>
              <w:fldChar w:fldCharType="begin">
                <w:ffData>
                  <w:name w:val="Text46"/>
                  <w:enabled/>
                  <w:calcOnExit w:val="0"/>
                  <w:textInput/>
                </w:ffData>
              </w:fldChar>
            </w:r>
            <w:bookmarkStart w:id="4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92" w:type="dxa"/>
            <w:vAlign w:val="center"/>
          </w:tcPr>
          <w:p w:rsidR="002A52F9" w:rsidRDefault="002A52F9" w:rsidP="0029757F">
            <w:pPr>
              <w:jc w:val="right"/>
            </w:pPr>
            <w:r w:rsidRPr="00303876">
              <w:fldChar w:fldCharType="begin">
                <w:ffData>
                  <w:name w:val="Text38"/>
                  <w:enabled/>
                  <w:calcOnExit w:val="0"/>
                  <w:textInput/>
                </w:ffData>
              </w:fldChar>
            </w:r>
            <w:r w:rsidRPr="00303876">
              <w:instrText xml:space="preserve"> FORMTEXT </w:instrText>
            </w:r>
            <w:r w:rsidRPr="00303876">
              <w:fldChar w:fldCharType="separate"/>
            </w:r>
            <w:r w:rsidRPr="00303876">
              <w:rPr>
                <w:noProof/>
              </w:rPr>
              <w:t> </w:t>
            </w:r>
            <w:r w:rsidRPr="00303876">
              <w:rPr>
                <w:noProof/>
              </w:rPr>
              <w:t> </w:t>
            </w:r>
            <w:r w:rsidRPr="00303876">
              <w:rPr>
                <w:noProof/>
              </w:rPr>
              <w:t> </w:t>
            </w:r>
            <w:r w:rsidRPr="00303876">
              <w:rPr>
                <w:noProof/>
              </w:rPr>
              <w:t> </w:t>
            </w:r>
            <w:r w:rsidRPr="00303876">
              <w:rPr>
                <w:noProof/>
              </w:rPr>
              <w:t> </w:t>
            </w:r>
            <w:r w:rsidRPr="00303876">
              <w:fldChar w:fldCharType="end"/>
            </w:r>
          </w:p>
        </w:tc>
      </w:tr>
      <w:tr w:rsidR="00AB45AF" w:rsidTr="00AB45AF">
        <w:tc>
          <w:tcPr>
            <w:tcW w:w="791" w:type="dxa"/>
          </w:tcPr>
          <w:p w:rsidR="002A52F9" w:rsidRDefault="002A52F9" w:rsidP="004B538E">
            <w:pPr>
              <w:jc w:val="center"/>
            </w:pPr>
            <w:r>
              <w:t>4</w:t>
            </w:r>
          </w:p>
        </w:tc>
        <w:tc>
          <w:tcPr>
            <w:tcW w:w="1515" w:type="dxa"/>
            <w:vAlign w:val="center"/>
          </w:tcPr>
          <w:p w:rsidR="002A52F9" w:rsidRDefault="002A52F9" w:rsidP="00AB45AF">
            <w:r>
              <w:fldChar w:fldCharType="begin">
                <w:ffData>
                  <w:name w:val="Text47"/>
                  <w:enabled/>
                  <w:calcOnExit w:val="0"/>
                  <w:textInput/>
                </w:ffData>
              </w:fldChar>
            </w:r>
            <w:bookmarkStart w:id="4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92" w:type="dxa"/>
            <w:vAlign w:val="center"/>
          </w:tcPr>
          <w:p w:rsidR="002A52F9" w:rsidRDefault="002A52F9" w:rsidP="0029757F">
            <w:pPr>
              <w:jc w:val="right"/>
            </w:pPr>
            <w:r>
              <w:fldChar w:fldCharType="begin">
                <w:ffData>
                  <w:name w:val="Text48"/>
                  <w:enabled/>
                  <w:calcOnExit w:val="0"/>
                  <w:textInput/>
                </w:ffData>
              </w:fldChar>
            </w:r>
            <w:bookmarkStart w:id="4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350" w:type="dxa"/>
            <w:vAlign w:val="center"/>
          </w:tcPr>
          <w:p w:rsidR="002A52F9" w:rsidRDefault="002A52F9" w:rsidP="0029757F">
            <w:pPr>
              <w:jc w:val="right"/>
            </w:pPr>
            <w:r w:rsidRPr="00D4224A">
              <w:fldChar w:fldCharType="begin">
                <w:ffData>
                  <w:name w:val="Text38"/>
                  <w:enabled/>
                  <w:calcOnExit w:val="0"/>
                  <w:textInput/>
                </w:ffData>
              </w:fldChar>
            </w:r>
            <w:r w:rsidRPr="00D4224A">
              <w:instrText xml:space="preserve"> FORMTEXT </w:instrText>
            </w:r>
            <w:r w:rsidRPr="00D4224A">
              <w:fldChar w:fldCharType="separate"/>
            </w:r>
            <w:r w:rsidRPr="00D4224A">
              <w:rPr>
                <w:noProof/>
              </w:rPr>
              <w:t> </w:t>
            </w:r>
            <w:r w:rsidRPr="00D4224A">
              <w:rPr>
                <w:noProof/>
              </w:rPr>
              <w:t> </w:t>
            </w:r>
            <w:r w:rsidRPr="00D4224A">
              <w:rPr>
                <w:noProof/>
              </w:rPr>
              <w:t> </w:t>
            </w:r>
            <w:r w:rsidRPr="00D4224A">
              <w:rPr>
                <w:noProof/>
              </w:rPr>
              <w:t> </w:t>
            </w:r>
            <w:r w:rsidRPr="00D4224A">
              <w:rPr>
                <w:noProof/>
              </w:rPr>
              <w:t> </w:t>
            </w:r>
            <w:r w:rsidRPr="00D4224A">
              <w:fldChar w:fldCharType="end"/>
            </w:r>
          </w:p>
        </w:tc>
        <w:tc>
          <w:tcPr>
            <w:tcW w:w="1478" w:type="dxa"/>
            <w:vAlign w:val="center"/>
          </w:tcPr>
          <w:p w:rsidR="002A52F9" w:rsidRDefault="002A52F9" w:rsidP="0029757F">
            <w:pPr>
              <w:jc w:val="right"/>
            </w:pPr>
            <w:r>
              <w:fldChar w:fldCharType="begin">
                <w:ffData>
                  <w:name w:val="Text49"/>
                  <w:enabled/>
                  <w:calcOnExit w:val="0"/>
                  <w:textInput/>
                </w:ffData>
              </w:fldChar>
            </w:r>
            <w:bookmarkStart w:id="4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92" w:type="dxa"/>
            <w:vAlign w:val="center"/>
          </w:tcPr>
          <w:p w:rsidR="002A52F9" w:rsidRDefault="002A52F9" w:rsidP="0029757F">
            <w:pPr>
              <w:jc w:val="right"/>
            </w:pPr>
            <w:r w:rsidRPr="00303876">
              <w:fldChar w:fldCharType="begin">
                <w:ffData>
                  <w:name w:val="Text38"/>
                  <w:enabled/>
                  <w:calcOnExit w:val="0"/>
                  <w:textInput/>
                </w:ffData>
              </w:fldChar>
            </w:r>
            <w:r w:rsidRPr="00303876">
              <w:instrText xml:space="preserve"> FORMTEXT </w:instrText>
            </w:r>
            <w:r w:rsidRPr="00303876">
              <w:fldChar w:fldCharType="separate"/>
            </w:r>
            <w:r w:rsidRPr="00303876">
              <w:rPr>
                <w:noProof/>
              </w:rPr>
              <w:t> </w:t>
            </w:r>
            <w:r w:rsidRPr="00303876">
              <w:rPr>
                <w:noProof/>
              </w:rPr>
              <w:t> </w:t>
            </w:r>
            <w:r w:rsidRPr="00303876">
              <w:rPr>
                <w:noProof/>
              </w:rPr>
              <w:t> </w:t>
            </w:r>
            <w:r w:rsidRPr="00303876">
              <w:rPr>
                <w:noProof/>
              </w:rPr>
              <w:t> </w:t>
            </w:r>
            <w:r w:rsidRPr="00303876">
              <w:rPr>
                <w:noProof/>
              </w:rPr>
              <w:t> </w:t>
            </w:r>
            <w:r w:rsidRPr="00303876">
              <w:fldChar w:fldCharType="end"/>
            </w:r>
          </w:p>
        </w:tc>
      </w:tr>
      <w:tr w:rsidR="00AB45AF" w:rsidTr="00AB45AF">
        <w:tc>
          <w:tcPr>
            <w:tcW w:w="791" w:type="dxa"/>
          </w:tcPr>
          <w:p w:rsidR="002A52F9" w:rsidRDefault="002A52F9" w:rsidP="004B538E">
            <w:pPr>
              <w:jc w:val="center"/>
            </w:pPr>
            <w:r>
              <w:t>5</w:t>
            </w:r>
          </w:p>
        </w:tc>
        <w:tc>
          <w:tcPr>
            <w:tcW w:w="1515" w:type="dxa"/>
            <w:vAlign w:val="center"/>
          </w:tcPr>
          <w:p w:rsidR="002A52F9" w:rsidRDefault="002A52F9" w:rsidP="00AB45AF">
            <w:r>
              <w:fldChar w:fldCharType="begin">
                <w:ffData>
                  <w:name w:val="Text50"/>
                  <w:enabled/>
                  <w:calcOnExit w:val="0"/>
                  <w:textInput/>
                </w:ffData>
              </w:fldChar>
            </w:r>
            <w:bookmarkStart w:id="4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92" w:type="dxa"/>
            <w:vAlign w:val="center"/>
          </w:tcPr>
          <w:p w:rsidR="002A52F9" w:rsidRDefault="002A52F9" w:rsidP="0029757F">
            <w:pPr>
              <w:jc w:val="right"/>
            </w:pPr>
            <w:r>
              <w:fldChar w:fldCharType="begin">
                <w:ffData>
                  <w:name w:val="Text51"/>
                  <w:enabled/>
                  <w:calcOnExit w:val="0"/>
                  <w:textInput/>
                </w:ffData>
              </w:fldChar>
            </w:r>
            <w:bookmarkStart w:id="4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350" w:type="dxa"/>
            <w:vAlign w:val="center"/>
          </w:tcPr>
          <w:p w:rsidR="002A52F9" w:rsidRDefault="002A52F9" w:rsidP="0029757F">
            <w:pPr>
              <w:jc w:val="right"/>
            </w:pPr>
            <w:r w:rsidRPr="00D4224A">
              <w:fldChar w:fldCharType="begin">
                <w:ffData>
                  <w:name w:val="Text38"/>
                  <w:enabled/>
                  <w:calcOnExit w:val="0"/>
                  <w:textInput/>
                </w:ffData>
              </w:fldChar>
            </w:r>
            <w:r w:rsidRPr="00D4224A">
              <w:instrText xml:space="preserve"> FORMTEXT </w:instrText>
            </w:r>
            <w:r w:rsidRPr="00D4224A">
              <w:fldChar w:fldCharType="separate"/>
            </w:r>
            <w:r w:rsidRPr="00D4224A">
              <w:rPr>
                <w:noProof/>
              </w:rPr>
              <w:t> </w:t>
            </w:r>
            <w:r w:rsidRPr="00D4224A">
              <w:rPr>
                <w:noProof/>
              </w:rPr>
              <w:t> </w:t>
            </w:r>
            <w:r w:rsidRPr="00D4224A">
              <w:rPr>
                <w:noProof/>
              </w:rPr>
              <w:t> </w:t>
            </w:r>
            <w:r w:rsidRPr="00D4224A">
              <w:rPr>
                <w:noProof/>
              </w:rPr>
              <w:t> </w:t>
            </w:r>
            <w:r w:rsidRPr="00D4224A">
              <w:rPr>
                <w:noProof/>
              </w:rPr>
              <w:t> </w:t>
            </w:r>
            <w:r w:rsidRPr="00D4224A">
              <w:fldChar w:fldCharType="end"/>
            </w:r>
          </w:p>
        </w:tc>
        <w:tc>
          <w:tcPr>
            <w:tcW w:w="1478" w:type="dxa"/>
            <w:vAlign w:val="center"/>
          </w:tcPr>
          <w:p w:rsidR="002A52F9" w:rsidRDefault="002A52F9" w:rsidP="0029757F">
            <w:pPr>
              <w:jc w:val="right"/>
            </w:pPr>
            <w:r>
              <w:fldChar w:fldCharType="begin">
                <w:ffData>
                  <w:name w:val="Text52"/>
                  <w:enabled/>
                  <w:calcOnExit w:val="0"/>
                  <w:textInput/>
                </w:ffData>
              </w:fldChar>
            </w:r>
            <w:bookmarkStart w:id="4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92" w:type="dxa"/>
            <w:vAlign w:val="center"/>
          </w:tcPr>
          <w:p w:rsidR="002A52F9" w:rsidRDefault="002A52F9" w:rsidP="0029757F">
            <w:pPr>
              <w:jc w:val="right"/>
            </w:pPr>
            <w:r w:rsidRPr="00303876">
              <w:fldChar w:fldCharType="begin">
                <w:ffData>
                  <w:name w:val="Text38"/>
                  <w:enabled/>
                  <w:calcOnExit w:val="0"/>
                  <w:textInput/>
                </w:ffData>
              </w:fldChar>
            </w:r>
            <w:r w:rsidRPr="00303876">
              <w:instrText xml:space="preserve"> FORMTEXT </w:instrText>
            </w:r>
            <w:r w:rsidRPr="00303876">
              <w:fldChar w:fldCharType="separate"/>
            </w:r>
            <w:r w:rsidRPr="00303876">
              <w:rPr>
                <w:noProof/>
              </w:rPr>
              <w:t> </w:t>
            </w:r>
            <w:r w:rsidRPr="00303876">
              <w:rPr>
                <w:noProof/>
              </w:rPr>
              <w:t> </w:t>
            </w:r>
            <w:r w:rsidRPr="00303876">
              <w:rPr>
                <w:noProof/>
              </w:rPr>
              <w:t> </w:t>
            </w:r>
            <w:r w:rsidRPr="00303876">
              <w:rPr>
                <w:noProof/>
              </w:rPr>
              <w:t> </w:t>
            </w:r>
            <w:r w:rsidRPr="00303876">
              <w:rPr>
                <w:noProof/>
              </w:rPr>
              <w:t> </w:t>
            </w:r>
            <w:r w:rsidRPr="00303876">
              <w:fldChar w:fldCharType="end"/>
            </w:r>
          </w:p>
        </w:tc>
      </w:tr>
      <w:tr w:rsidR="00AB45AF" w:rsidTr="00AB45AF">
        <w:tc>
          <w:tcPr>
            <w:tcW w:w="791" w:type="dxa"/>
          </w:tcPr>
          <w:p w:rsidR="002A52F9" w:rsidRDefault="002A52F9" w:rsidP="004B538E">
            <w:pPr>
              <w:jc w:val="center"/>
            </w:pPr>
            <w:r>
              <w:t>6</w:t>
            </w:r>
          </w:p>
        </w:tc>
        <w:tc>
          <w:tcPr>
            <w:tcW w:w="1515" w:type="dxa"/>
            <w:vAlign w:val="center"/>
          </w:tcPr>
          <w:p w:rsidR="002A52F9" w:rsidRDefault="002A52F9" w:rsidP="00AB45AF">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92"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350"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78"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92"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r>
      <w:tr w:rsidR="00AB45AF" w:rsidTr="00AB45AF">
        <w:tc>
          <w:tcPr>
            <w:tcW w:w="791" w:type="dxa"/>
          </w:tcPr>
          <w:p w:rsidR="002A52F9" w:rsidRDefault="002A52F9" w:rsidP="004B538E">
            <w:pPr>
              <w:jc w:val="center"/>
            </w:pPr>
            <w:r>
              <w:t>7</w:t>
            </w:r>
          </w:p>
        </w:tc>
        <w:tc>
          <w:tcPr>
            <w:tcW w:w="1515" w:type="dxa"/>
            <w:vAlign w:val="center"/>
          </w:tcPr>
          <w:p w:rsidR="002A52F9" w:rsidRDefault="002A52F9" w:rsidP="00AB45AF">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92"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350"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78"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92"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r>
      <w:tr w:rsidR="00AB45AF" w:rsidTr="00AB45AF">
        <w:tc>
          <w:tcPr>
            <w:tcW w:w="791" w:type="dxa"/>
          </w:tcPr>
          <w:p w:rsidR="002A52F9" w:rsidRDefault="002A52F9" w:rsidP="004B538E">
            <w:pPr>
              <w:jc w:val="center"/>
            </w:pPr>
            <w:r>
              <w:t>8</w:t>
            </w:r>
          </w:p>
        </w:tc>
        <w:tc>
          <w:tcPr>
            <w:tcW w:w="1515" w:type="dxa"/>
            <w:vAlign w:val="center"/>
          </w:tcPr>
          <w:p w:rsidR="002A52F9" w:rsidRDefault="002A52F9" w:rsidP="00AB45AF">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92"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350"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78"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92"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r>
      <w:tr w:rsidR="00AB45AF" w:rsidTr="00AB45AF">
        <w:tc>
          <w:tcPr>
            <w:tcW w:w="791" w:type="dxa"/>
          </w:tcPr>
          <w:p w:rsidR="002A52F9" w:rsidRDefault="002A52F9" w:rsidP="004B538E">
            <w:pPr>
              <w:jc w:val="center"/>
            </w:pPr>
            <w:r>
              <w:t>9</w:t>
            </w:r>
          </w:p>
        </w:tc>
        <w:tc>
          <w:tcPr>
            <w:tcW w:w="1515" w:type="dxa"/>
            <w:vAlign w:val="center"/>
          </w:tcPr>
          <w:p w:rsidR="002A52F9" w:rsidRDefault="002A52F9" w:rsidP="00AB45AF">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92"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350"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78"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92"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r>
      <w:tr w:rsidR="00AB45AF" w:rsidTr="00AB45AF">
        <w:tc>
          <w:tcPr>
            <w:tcW w:w="791" w:type="dxa"/>
          </w:tcPr>
          <w:p w:rsidR="002A52F9" w:rsidRDefault="002A52F9" w:rsidP="004B538E">
            <w:pPr>
              <w:jc w:val="center"/>
            </w:pPr>
            <w:r>
              <w:t>10</w:t>
            </w:r>
          </w:p>
        </w:tc>
        <w:tc>
          <w:tcPr>
            <w:tcW w:w="1515" w:type="dxa"/>
            <w:vAlign w:val="center"/>
          </w:tcPr>
          <w:p w:rsidR="002A52F9" w:rsidRDefault="002A52F9" w:rsidP="00AB45AF">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92"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350"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78"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c>
          <w:tcPr>
            <w:tcW w:w="1492" w:type="dxa"/>
            <w:vAlign w:val="center"/>
          </w:tcPr>
          <w:p w:rsidR="002A52F9" w:rsidRDefault="002A52F9" w:rsidP="0029757F">
            <w:pPr>
              <w:jc w:val="right"/>
            </w:pPr>
            <w:r w:rsidRPr="00F424E9">
              <w:fldChar w:fldCharType="begin">
                <w:ffData>
                  <w:name w:val="Text38"/>
                  <w:enabled/>
                  <w:calcOnExit w:val="0"/>
                  <w:textInput/>
                </w:ffData>
              </w:fldChar>
            </w:r>
            <w:r w:rsidRPr="00F424E9">
              <w:instrText xml:space="preserve"> FORMTEXT </w:instrText>
            </w:r>
            <w:r w:rsidRPr="00F424E9">
              <w:fldChar w:fldCharType="separate"/>
            </w:r>
            <w:r w:rsidRPr="00F424E9">
              <w:rPr>
                <w:noProof/>
              </w:rPr>
              <w:t> </w:t>
            </w:r>
            <w:r w:rsidRPr="00F424E9">
              <w:rPr>
                <w:noProof/>
              </w:rPr>
              <w:t> </w:t>
            </w:r>
            <w:r w:rsidRPr="00F424E9">
              <w:rPr>
                <w:noProof/>
              </w:rPr>
              <w:t> </w:t>
            </w:r>
            <w:r w:rsidRPr="00F424E9">
              <w:rPr>
                <w:noProof/>
              </w:rPr>
              <w:t> </w:t>
            </w:r>
            <w:r w:rsidRPr="00F424E9">
              <w:rPr>
                <w:noProof/>
              </w:rPr>
              <w:t> </w:t>
            </w:r>
            <w:r w:rsidRPr="00F424E9">
              <w:fldChar w:fldCharType="end"/>
            </w:r>
          </w:p>
        </w:tc>
      </w:tr>
    </w:tbl>
    <w:p w:rsidR="005767D8" w:rsidRDefault="005767D8" w:rsidP="001836B4"/>
    <w:p w:rsidR="000E61EA" w:rsidRPr="000E61EA" w:rsidRDefault="000E61EA" w:rsidP="007B37F4">
      <w:pPr>
        <w:outlineLvl w:val="0"/>
        <w:rPr>
          <w:b/>
        </w:rPr>
      </w:pPr>
      <w:r w:rsidRPr="000E61EA">
        <w:rPr>
          <w:b/>
        </w:rPr>
        <w:t xml:space="preserve">Pollutants </w:t>
      </w:r>
      <w:r w:rsidR="000D5B55">
        <w:rPr>
          <w:b/>
        </w:rPr>
        <w:t xml:space="preserve">Evaluated </w:t>
      </w:r>
      <w:r w:rsidR="00091C20">
        <w:rPr>
          <w:b/>
        </w:rPr>
        <w:t xml:space="preserve">that are </w:t>
      </w:r>
      <w:r w:rsidRPr="000E61EA">
        <w:rPr>
          <w:b/>
        </w:rPr>
        <w:t xml:space="preserve">not </w:t>
      </w:r>
      <w:r w:rsidR="000D5B55" w:rsidRPr="000E61EA">
        <w:rPr>
          <w:b/>
        </w:rPr>
        <w:t xml:space="preserve">Considered </w:t>
      </w:r>
      <w:r w:rsidRPr="000E61EA">
        <w:rPr>
          <w:b/>
        </w:rPr>
        <w:t>Parameters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1696"/>
        <w:gridCol w:w="1778"/>
        <w:gridCol w:w="2970"/>
      </w:tblGrid>
      <w:tr w:rsidR="000D5B55" w:rsidRPr="004B538E" w:rsidTr="0029757F">
        <w:tc>
          <w:tcPr>
            <w:tcW w:w="2214" w:type="dxa"/>
            <w:vAlign w:val="center"/>
          </w:tcPr>
          <w:p w:rsidR="000D5B55" w:rsidRPr="00AB45AF" w:rsidRDefault="000D5B55" w:rsidP="004B538E">
            <w:pPr>
              <w:jc w:val="center"/>
              <w:rPr>
                <w:b/>
                <w:sz w:val="20"/>
                <w:szCs w:val="20"/>
              </w:rPr>
            </w:pPr>
            <w:r w:rsidRPr="00AB45AF">
              <w:rPr>
                <w:b/>
                <w:sz w:val="20"/>
                <w:szCs w:val="20"/>
              </w:rPr>
              <w:t>Pollutant</w:t>
            </w:r>
          </w:p>
        </w:tc>
        <w:tc>
          <w:tcPr>
            <w:tcW w:w="1696" w:type="dxa"/>
            <w:vAlign w:val="center"/>
          </w:tcPr>
          <w:p w:rsidR="000D5B55" w:rsidRPr="00AB45AF" w:rsidRDefault="000D5B55" w:rsidP="004B538E">
            <w:pPr>
              <w:jc w:val="center"/>
              <w:rPr>
                <w:b/>
                <w:sz w:val="20"/>
                <w:szCs w:val="20"/>
              </w:rPr>
            </w:pPr>
            <w:r w:rsidRPr="00AB45AF">
              <w:rPr>
                <w:b/>
                <w:sz w:val="20"/>
                <w:szCs w:val="20"/>
              </w:rPr>
              <w:t>Ambient Concentration</w:t>
            </w:r>
          </w:p>
        </w:tc>
        <w:tc>
          <w:tcPr>
            <w:tcW w:w="1778" w:type="dxa"/>
            <w:vAlign w:val="center"/>
          </w:tcPr>
          <w:p w:rsidR="000D5B55" w:rsidRPr="00AB45AF" w:rsidRDefault="000D5B55" w:rsidP="004B538E">
            <w:pPr>
              <w:jc w:val="center"/>
              <w:rPr>
                <w:b/>
                <w:sz w:val="20"/>
                <w:szCs w:val="20"/>
              </w:rPr>
            </w:pPr>
            <w:r w:rsidRPr="00AB45AF">
              <w:rPr>
                <w:b/>
                <w:sz w:val="20"/>
                <w:szCs w:val="20"/>
              </w:rPr>
              <w:t>Effluent Concentration</w:t>
            </w:r>
          </w:p>
        </w:tc>
        <w:tc>
          <w:tcPr>
            <w:tcW w:w="2970" w:type="dxa"/>
            <w:vAlign w:val="center"/>
          </w:tcPr>
          <w:p w:rsidR="000D5B55" w:rsidRPr="00AB45AF" w:rsidRDefault="000D5B55" w:rsidP="004B538E">
            <w:pPr>
              <w:jc w:val="center"/>
              <w:rPr>
                <w:b/>
                <w:sz w:val="20"/>
                <w:szCs w:val="20"/>
              </w:rPr>
            </w:pPr>
            <w:r w:rsidRPr="00AB45AF">
              <w:rPr>
                <w:b/>
                <w:sz w:val="20"/>
                <w:szCs w:val="20"/>
              </w:rPr>
              <w:t>Justification</w:t>
            </w:r>
          </w:p>
        </w:tc>
      </w:tr>
      <w:tr w:rsidR="000D5B55" w:rsidTr="0029757F">
        <w:tc>
          <w:tcPr>
            <w:tcW w:w="2214" w:type="dxa"/>
          </w:tcPr>
          <w:p w:rsidR="000D5B55" w:rsidRDefault="000D5B55" w:rsidP="001836B4">
            <w:r>
              <w:fldChar w:fldCharType="begin">
                <w:ffData>
                  <w:name w:val="Text53"/>
                  <w:enabled/>
                  <w:calcOnExit w:val="0"/>
                  <w:textInput/>
                </w:ffData>
              </w:fldChar>
            </w:r>
            <w:bookmarkStart w:id="4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696" w:type="dxa"/>
            <w:vAlign w:val="center"/>
          </w:tcPr>
          <w:p w:rsidR="000D5B55" w:rsidRDefault="000D5B55" w:rsidP="0029757F">
            <w:pPr>
              <w:jc w:val="right"/>
            </w:pPr>
            <w:r>
              <w:fldChar w:fldCharType="begin">
                <w:ffData>
                  <w:name w:val="Text54"/>
                  <w:enabled/>
                  <w:calcOnExit w:val="0"/>
                  <w:textInput/>
                </w:ffData>
              </w:fldChar>
            </w:r>
            <w:bookmarkStart w:id="5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778" w:type="dxa"/>
            <w:vAlign w:val="center"/>
          </w:tcPr>
          <w:p w:rsidR="000D5B55" w:rsidRDefault="000D5B55" w:rsidP="0029757F">
            <w:pPr>
              <w:jc w:val="right"/>
            </w:pPr>
            <w:r>
              <w:fldChar w:fldCharType="begin">
                <w:ffData>
                  <w:name w:val="Text55"/>
                  <w:enabled/>
                  <w:calcOnExit w:val="0"/>
                  <w:textInput/>
                </w:ffData>
              </w:fldChar>
            </w:r>
            <w:bookmarkStart w:id="5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970" w:type="dxa"/>
            <w:vAlign w:val="center"/>
          </w:tcPr>
          <w:p w:rsidR="000D5B55" w:rsidRDefault="000D5B55" w:rsidP="00AB45AF">
            <w:r>
              <w:fldChar w:fldCharType="begin">
                <w:ffData>
                  <w:name w:val="Text56"/>
                  <w:enabled/>
                  <w:calcOnExit w:val="0"/>
                  <w:textInput/>
                </w:ffData>
              </w:fldChar>
            </w:r>
            <w:bookmarkStart w:id="5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0D5B55" w:rsidTr="0029757F">
        <w:tc>
          <w:tcPr>
            <w:tcW w:w="2214" w:type="dxa"/>
          </w:tcPr>
          <w:p w:rsidR="000D5B55" w:rsidRDefault="000D5B55" w:rsidP="001836B4">
            <w:r>
              <w:fldChar w:fldCharType="begin">
                <w:ffData>
                  <w:name w:val="Text57"/>
                  <w:enabled/>
                  <w:calcOnExit w:val="0"/>
                  <w:textInput/>
                </w:ffData>
              </w:fldChar>
            </w:r>
            <w:bookmarkStart w:id="5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696" w:type="dxa"/>
            <w:vAlign w:val="center"/>
          </w:tcPr>
          <w:p w:rsidR="000D5B55" w:rsidRDefault="000D5B55" w:rsidP="0029757F">
            <w:pPr>
              <w:jc w:val="right"/>
            </w:pPr>
            <w:r>
              <w:fldChar w:fldCharType="begin">
                <w:ffData>
                  <w:name w:val="Text58"/>
                  <w:enabled/>
                  <w:calcOnExit w:val="0"/>
                  <w:textInput/>
                </w:ffData>
              </w:fldChar>
            </w:r>
            <w:bookmarkStart w:id="5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778" w:type="dxa"/>
            <w:vAlign w:val="center"/>
          </w:tcPr>
          <w:p w:rsidR="000D5B55" w:rsidRDefault="000D5B55" w:rsidP="0029757F">
            <w:pPr>
              <w:jc w:val="right"/>
            </w:pPr>
            <w:r>
              <w:fldChar w:fldCharType="begin">
                <w:ffData>
                  <w:name w:val="Text59"/>
                  <w:enabled/>
                  <w:calcOnExit w:val="0"/>
                  <w:textInput/>
                </w:ffData>
              </w:fldChar>
            </w:r>
            <w:bookmarkStart w:id="5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970" w:type="dxa"/>
            <w:vAlign w:val="center"/>
          </w:tcPr>
          <w:p w:rsidR="000D5B55" w:rsidRDefault="000D5B55" w:rsidP="00AB45AF">
            <w:r>
              <w:fldChar w:fldCharType="begin">
                <w:ffData>
                  <w:name w:val="Text60"/>
                  <w:enabled/>
                  <w:calcOnExit w:val="0"/>
                  <w:textInput/>
                </w:ffData>
              </w:fldChar>
            </w:r>
            <w:bookmarkStart w:id="5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0D5B55" w:rsidTr="0029757F">
        <w:tc>
          <w:tcPr>
            <w:tcW w:w="2214" w:type="dxa"/>
          </w:tcPr>
          <w:p w:rsidR="000D5B55" w:rsidRDefault="000D5B55" w:rsidP="001836B4">
            <w:r>
              <w:fldChar w:fldCharType="begin">
                <w:ffData>
                  <w:name w:val="Text61"/>
                  <w:enabled/>
                  <w:calcOnExit w:val="0"/>
                  <w:textInput/>
                </w:ffData>
              </w:fldChar>
            </w:r>
            <w:bookmarkStart w:id="5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696" w:type="dxa"/>
            <w:vAlign w:val="center"/>
          </w:tcPr>
          <w:p w:rsidR="000D5B55" w:rsidRDefault="000D5B55" w:rsidP="0029757F">
            <w:pPr>
              <w:jc w:val="right"/>
            </w:pPr>
            <w:r>
              <w:fldChar w:fldCharType="begin">
                <w:ffData>
                  <w:name w:val="Text62"/>
                  <w:enabled/>
                  <w:calcOnExit w:val="0"/>
                  <w:textInput/>
                </w:ffData>
              </w:fldChar>
            </w:r>
            <w:bookmarkStart w:id="5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778" w:type="dxa"/>
            <w:vAlign w:val="center"/>
          </w:tcPr>
          <w:p w:rsidR="000D5B55" w:rsidRDefault="000D5B55" w:rsidP="0029757F">
            <w:pPr>
              <w:jc w:val="right"/>
            </w:pPr>
            <w:r>
              <w:fldChar w:fldCharType="begin">
                <w:ffData>
                  <w:name w:val="Text63"/>
                  <w:enabled/>
                  <w:calcOnExit w:val="0"/>
                  <w:textInput/>
                </w:ffData>
              </w:fldChar>
            </w:r>
            <w:bookmarkStart w:id="5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970" w:type="dxa"/>
            <w:vAlign w:val="center"/>
          </w:tcPr>
          <w:p w:rsidR="000D5B55" w:rsidRDefault="000D5B55" w:rsidP="00AB45AF">
            <w:r>
              <w:fldChar w:fldCharType="begin">
                <w:ffData>
                  <w:name w:val="Text64"/>
                  <w:enabled/>
                  <w:calcOnExit w:val="0"/>
                  <w:textInput/>
                </w:ffData>
              </w:fldChar>
            </w:r>
            <w:bookmarkStart w:id="6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AB45AF" w:rsidTr="0029757F">
        <w:tc>
          <w:tcPr>
            <w:tcW w:w="2214" w:type="dxa"/>
          </w:tcPr>
          <w:p w:rsidR="00AB45AF" w:rsidRDefault="00AB45AF" w:rsidP="001836B4">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6" w:type="dxa"/>
            <w:vAlign w:val="center"/>
          </w:tcPr>
          <w:p w:rsidR="00AB45AF" w:rsidRDefault="00AB45AF" w:rsidP="0029757F">
            <w:pPr>
              <w:jc w:val="right"/>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vAlign w:val="center"/>
          </w:tcPr>
          <w:p w:rsidR="00AB45AF" w:rsidRDefault="00AB45AF" w:rsidP="0029757F">
            <w:pPr>
              <w:jc w:val="right"/>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vAlign w:val="center"/>
          </w:tcPr>
          <w:p w:rsidR="00AB45AF" w:rsidRDefault="00AB45AF" w:rsidP="00AB45AF">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5AF" w:rsidTr="0029757F">
        <w:tc>
          <w:tcPr>
            <w:tcW w:w="2214" w:type="dxa"/>
          </w:tcPr>
          <w:p w:rsidR="00AB45AF" w:rsidRDefault="00AB45AF" w:rsidP="001836B4">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6" w:type="dxa"/>
            <w:vAlign w:val="center"/>
          </w:tcPr>
          <w:p w:rsidR="00AB45AF" w:rsidRDefault="00AB45AF" w:rsidP="0029757F">
            <w:pPr>
              <w:jc w:val="right"/>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vAlign w:val="center"/>
          </w:tcPr>
          <w:p w:rsidR="00AB45AF" w:rsidRDefault="00AB45AF" w:rsidP="0029757F">
            <w:pPr>
              <w:jc w:val="right"/>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vAlign w:val="center"/>
          </w:tcPr>
          <w:p w:rsidR="00AB45AF" w:rsidRDefault="00AB45AF" w:rsidP="00AB45AF">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5AF" w:rsidTr="0029757F">
        <w:tc>
          <w:tcPr>
            <w:tcW w:w="2214" w:type="dxa"/>
          </w:tcPr>
          <w:p w:rsidR="00AB45AF" w:rsidRDefault="00AB45AF" w:rsidP="001836B4">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6" w:type="dxa"/>
            <w:vAlign w:val="center"/>
          </w:tcPr>
          <w:p w:rsidR="00AB45AF" w:rsidRDefault="00AB45AF" w:rsidP="0029757F">
            <w:pPr>
              <w:jc w:val="right"/>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vAlign w:val="center"/>
          </w:tcPr>
          <w:p w:rsidR="00AB45AF" w:rsidRDefault="00AB45AF" w:rsidP="0029757F">
            <w:pPr>
              <w:jc w:val="right"/>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vAlign w:val="center"/>
          </w:tcPr>
          <w:p w:rsidR="00AB45AF" w:rsidRDefault="00AB45AF" w:rsidP="00AB45AF">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5AF" w:rsidTr="0029757F">
        <w:tc>
          <w:tcPr>
            <w:tcW w:w="2214" w:type="dxa"/>
          </w:tcPr>
          <w:p w:rsidR="00AB45AF" w:rsidRDefault="00AB45AF" w:rsidP="001836B4">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6" w:type="dxa"/>
            <w:vAlign w:val="center"/>
          </w:tcPr>
          <w:p w:rsidR="00AB45AF" w:rsidRDefault="00AB45AF" w:rsidP="0029757F">
            <w:pPr>
              <w:jc w:val="right"/>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vAlign w:val="center"/>
          </w:tcPr>
          <w:p w:rsidR="00AB45AF" w:rsidRDefault="00AB45AF" w:rsidP="0029757F">
            <w:pPr>
              <w:jc w:val="right"/>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vAlign w:val="center"/>
          </w:tcPr>
          <w:p w:rsidR="00AB45AF" w:rsidRDefault="00AB45AF" w:rsidP="00AB45AF">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5AF" w:rsidTr="0029757F">
        <w:tc>
          <w:tcPr>
            <w:tcW w:w="2214" w:type="dxa"/>
          </w:tcPr>
          <w:p w:rsidR="00AB45AF" w:rsidRDefault="00AB45AF" w:rsidP="001836B4">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6" w:type="dxa"/>
            <w:vAlign w:val="center"/>
          </w:tcPr>
          <w:p w:rsidR="00AB45AF" w:rsidRDefault="00AB45AF" w:rsidP="0029757F">
            <w:pPr>
              <w:jc w:val="right"/>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vAlign w:val="center"/>
          </w:tcPr>
          <w:p w:rsidR="00AB45AF" w:rsidRDefault="00AB45AF" w:rsidP="0029757F">
            <w:pPr>
              <w:jc w:val="right"/>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vAlign w:val="center"/>
          </w:tcPr>
          <w:p w:rsidR="00AB45AF" w:rsidRDefault="00AB45AF" w:rsidP="00AB45AF">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5AF" w:rsidTr="0029757F">
        <w:tc>
          <w:tcPr>
            <w:tcW w:w="2214" w:type="dxa"/>
          </w:tcPr>
          <w:p w:rsidR="00AB45AF" w:rsidRDefault="00AB45AF" w:rsidP="001836B4">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6" w:type="dxa"/>
            <w:vAlign w:val="center"/>
          </w:tcPr>
          <w:p w:rsidR="00AB45AF" w:rsidRDefault="00AB45AF" w:rsidP="0029757F">
            <w:pPr>
              <w:jc w:val="right"/>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vAlign w:val="center"/>
          </w:tcPr>
          <w:p w:rsidR="00AB45AF" w:rsidRDefault="00AB45AF" w:rsidP="0029757F">
            <w:pPr>
              <w:jc w:val="right"/>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vAlign w:val="center"/>
          </w:tcPr>
          <w:p w:rsidR="00AB45AF" w:rsidRDefault="00AB45AF" w:rsidP="00AB45AF">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5AF" w:rsidTr="0029757F">
        <w:tc>
          <w:tcPr>
            <w:tcW w:w="2214" w:type="dxa"/>
          </w:tcPr>
          <w:p w:rsidR="00AB45AF" w:rsidRDefault="00AB45AF" w:rsidP="001836B4">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6" w:type="dxa"/>
            <w:vAlign w:val="center"/>
          </w:tcPr>
          <w:p w:rsidR="00AB45AF" w:rsidRDefault="00AB45AF" w:rsidP="0029757F">
            <w:pPr>
              <w:jc w:val="right"/>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vAlign w:val="center"/>
          </w:tcPr>
          <w:p w:rsidR="00AB45AF" w:rsidRDefault="00AB45AF" w:rsidP="0029757F">
            <w:pPr>
              <w:jc w:val="right"/>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vAlign w:val="center"/>
          </w:tcPr>
          <w:p w:rsidR="00AB45AF" w:rsidRDefault="00AB45AF" w:rsidP="00AB45AF">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67D8" w:rsidRDefault="005767D8" w:rsidP="001836B4">
      <w:pPr>
        <w:rPr>
          <w:b/>
          <w:sz w:val="28"/>
          <w:szCs w:val="28"/>
        </w:rPr>
      </w:pPr>
    </w:p>
    <w:p w:rsidR="005869E6" w:rsidRPr="00F81E9F" w:rsidRDefault="000D5B55" w:rsidP="003D6996">
      <w:pPr>
        <w:rPr>
          <w:i/>
        </w:rPr>
      </w:pPr>
      <w:r>
        <w:rPr>
          <w:b/>
          <w:sz w:val="28"/>
          <w:szCs w:val="28"/>
        </w:rPr>
        <w:br w:type="page"/>
      </w:r>
      <w:r w:rsidR="00BC5810">
        <w:rPr>
          <w:b/>
          <w:sz w:val="28"/>
          <w:szCs w:val="28"/>
        </w:rPr>
        <w:lastRenderedPageBreak/>
        <w:t>Part</w:t>
      </w:r>
      <w:r w:rsidR="0066225D">
        <w:rPr>
          <w:b/>
          <w:sz w:val="28"/>
          <w:szCs w:val="28"/>
        </w:rPr>
        <w:t xml:space="preserve"> </w:t>
      </w:r>
      <w:r w:rsidR="0097696F">
        <w:rPr>
          <w:b/>
          <w:sz w:val="28"/>
          <w:szCs w:val="28"/>
        </w:rPr>
        <w:t>E</w:t>
      </w:r>
      <w:r w:rsidR="0066225D">
        <w:rPr>
          <w:b/>
          <w:sz w:val="28"/>
          <w:szCs w:val="28"/>
        </w:rPr>
        <w:t xml:space="preserve">. </w:t>
      </w:r>
      <w:r w:rsidR="00BC5810">
        <w:rPr>
          <w:b/>
          <w:sz w:val="28"/>
          <w:szCs w:val="28"/>
        </w:rPr>
        <w:t xml:space="preserve"> </w:t>
      </w:r>
      <w:r w:rsidR="005F4A1E" w:rsidRPr="001836B4">
        <w:rPr>
          <w:b/>
          <w:sz w:val="28"/>
          <w:szCs w:val="28"/>
        </w:rPr>
        <w:t>Alternative Analysis Requirements of a Level II Antidegradation Review</w:t>
      </w:r>
      <w:r w:rsidR="00E3517F">
        <w:rPr>
          <w:b/>
          <w:sz w:val="28"/>
          <w:szCs w:val="28"/>
        </w:rPr>
        <w:t xml:space="preserve">.  </w:t>
      </w:r>
      <w:r w:rsidR="005869E6" w:rsidRPr="00F81E9F">
        <w:rPr>
          <w:i/>
        </w:rPr>
        <w:t xml:space="preserve">Level II </w:t>
      </w:r>
      <w:r w:rsidR="00DE7228" w:rsidRPr="00F81E9F">
        <w:rPr>
          <w:i/>
        </w:rPr>
        <w:t>ADR</w:t>
      </w:r>
      <w:r w:rsidR="005869E6" w:rsidRPr="00F81E9F">
        <w:rPr>
          <w:i/>
        </w:rPr>
        <w:t xml:space="preserve">s require </w:t>
      </w:r>
      <w:r w:rsidR="0097696F">
        <w:rPr>
          <w:i/>
        </w:rPr>
        <w:t>the applicant t</w:t>
      </w:r>
      <w:r w:rsidR="005869E6" w:rsidRPr="00F81E9F">
        <w:rPr>
          <w:i/>
          <w:iCs/>
        </w:rPr>
        <w:t xml:space="preserve">o determine whether there are feasible less-degrading alternatives to </w:t>
      </w:r>
      <w:r>
        <w:rPr>
          <w:i/>
          <w:iCs/>
        </w:rPr>
        <w:t xml:space="preserve">the </w:t>
      </w:r>
      <w:r w:rsidR="005869E6" w:rsidRPr="00F81E9F">
        <w:rPr>
          <w:i/>
          <w:iCs/>
        </w:rPr>
        <w:t xml:space="preserve">proposed </w:t>
      </w:r>
      <w:r w:rsidR="00F81E9F" w:rsidRPr="00F81E9F">
        <w:rPr>
          <w:i/>
          <w:iCs/>
        </w:rPr>
        <w:t>project</w:t>
      </w:r>
      <w:r w:rsidR="000C2F7F">
        <w:rPr>
          <w:i/>
          <w:iCs/>
        </w:rPr>
        <w:t xml:space="preserve">.  </w:t>
      </w:r>
      <w:r w:rsidR="003F04C8" w:rsidRPr="003F04C8">
        <w:rPr>
          <w:i/>
          <w:iCs/>
        </w:rPr>
        <w:t>For new and expanded discharges, the Alternatives Analysis must be prepared under the supervision of and stamped by a Professional Engineer registered with the State of Utah.  DWQ may grant an exception from this requirement under certain circumstances, such as the alternatives considered potentially feasible do not include engineered treatment alternatives.</w:t>
      </w:r>
      <w:r w:rsidR="000C2F7F">
        <w:rPr>
          <w:i/>
          <w:iCs/>
        </w:rPr>
        <w:t>More information</w:t>
      </w:r>
      <w:r w:rsidR="003F04C8">
        <w:rPr>
          <w:i/>
          <w:iCs/>
        </w:rPr>
        <w:t xml:space="preserve"> regarding the requirements for the Alternatives Analysis</w:t>
      </w:r>
      <w:r w:rsidR="000C2F7F">
        <w:rPr>
          <w:i/>
          <w:iCs/>
        </w:rPr>
        <w:t xml:space="preserve"> is available in Section 5 of the Implementation </w:t>
      </w:r>
      <w:r w:rsidR="00E3517F">
        <w:rPr>
          <w:i/>
          <w:iCs/>
        </w:rPr>
        <w:t>Guidance.</w:t>
      </w:r>
      <w:r w:rsidR="00F81E9F">
        <w:rPr>
          <w:i/>
          <w:iCs/>
        </w:rPr>
        <w:t xml:space="preserve"> </w:t>
      </w:r>
      <w:r w:rsidR="005869E6" w:rsidRPr="00F81E9F">
        <w:rPr>
          <w:i/>
        </w:rPr>
        <w:t xml:space="preserve">  </w:t>
      </w:r>
    </w:p>
    <w:p w:rsidR="000B47CF" w:rsidRPr="000B47CF" w:rsidRDefault="00BD5932" w:rsidP="00A97243">
      <w:pPr>
        <w:pStyle w:val="subsection"/>
        <w:rPr>
          <w:b/>
        </w:rPr>
      </w:pPr>
      <w:r w:rsidRPr="000B47CF">
        <w:rPr>
          <w:b/>
        </w:rPr>
        <w:t>E</w:t>
      </w:r>
      <w:r w:rsidR="000B47CF" w:rsidRPr="000B47CF">
        <w:rPr>
          <w:b/>
        </w:rPr>
        <w:t>1</w:t>
      </w:r>
      <w:r w:rsidRPr="000B47CF">
        <w:rPr>
          <w:b/>
        </w:rPr>
        <w:t xml:space="preserve">.  </w:t>
      </w:r>
      <w:r w:rsidR="00733DE1">
        <w:rPr>
          <w:b/>
        </w:rPr>
        <w:t>The UPDES</w:t>
      </w:r>
      <w:r w:rsidR="000B47CF" w:rsidRPr="000B47CF">
        <w:rPr>
          <w:b/>
        </w:rPr>
        <w:t xml:space="preserve"> permit is being renewed without any changes to flow or concentrations.  </w:t>
      </w:r>
      <w:r w:rsidR="00733DE1">
        <w:rPr>
          <w:b/>
        </w:rPr>
        <w:t>Alternative</w:t>
      </w:r>
      <w:r w:rsidRPr="000B47CF">
        <w:rPr>
          <w:b/>
        </w:rPr>
        <w:t xml:space="preserve"> treatment and discharge options</w:t>
      </w:r>
      <w:r w:rsidR="000B47CF" w:rsidRPr="000B47CF">
        <w:rPr>
          <w:b/>
        </w:rPr>
        <w:t xml:space="preserve"> including changes to operations and maintenance </w:t>
      </w:r>
      <w:r w:rsidR="00733DE1">
        <w:rPr>
          <w:b/>
        </w:rPr>
        <w:t xml:space="preserve">were considered </w:t>
      </w:r>
      <w:r w:rsidR="000B47CF" w:rsidRPr="000B47CF">
        <w:rPr>
          <w:b/>
        </w:rPr>
        <w:t xml:space="preserve">and compared </w:t>
      </w:r>
      <w:r w:rsidRPr="000B47CF">
        <w:rPr>
          <w:b/>
        </w:rPr>
        <w:t xml:space="preserve">to </w:t>
      </w:r>
      <w:r w:rsidR="00733DE1">
        <w:rPr>
          <w:b/>
        </w:rPr>
        <w:t>the</w:t>
      </w:r>
      <w:r w:rsidRPr="000B47CF">
        <w:rPr>
          <w:b/>
        </w:rPr>
        <w:t xml:space="preserve"> current processes</w:t>
      </w:r>
      <w:r w:rsidR="000B47CF" w:rsidRPr="000B47CF">
        <w:rPr>
          <w:b/>
        </w:rPr>
        <w:t xml:space="preserve">. </w:t>
      </w:r>
      <w:r w:rsidRPr="000B47CF">
        <w:rPr>
          <w:b/>
        </w:rPr>
        <w:t xml:space="preserve"> </w:t>
      </w:r>
      <w:r w:rsidR="00733DE1">
        <w:rPr>
          <w:b/>
        </w:rPr>
        <w:t>No</w:t>
      </w:r>
      <w:r w:rsidRPr="000B47CF">
        <w:rPr>
          <w:b/>
        </w:rPr>
        <w:t xml:space="preserve"> economically feasible treatment or discharge alternatives</w:t>
      </w:r>
      <w:r w:rsidR="00733DE1">
        <w:rPr>
          <w:b/>
        </w:rPr>
        <w:t xml:space="preserve"> were identified</w:t>
      </w:r>
      <w:r w:rsidRPr="000B47CF">
        <w:rPr>
          <w:b/>
        </w:rPr>
        <w:t xml:space="preserve"> that were not previously considered</w:t>
      </w:r>
      <w:r w:rsidR="00733DE1">
        <w:rPr>
          <w:b/>
        </w:rPr>
        <w:t xml:space="preserve"> for</w:t>
      </w:r>
      <w:r w:rsidR="00A97243">
        <w:rPr>
          <w:b/>
        </w:rPr>
        <w:t xml:space="preserve"> any</w:t>
      </w:r>
      <w:r w:rsidR="00733DE1">
        <w:rPr>
          <w:b/>
        </w:rPr>
        <w:t xml:space="preserve"> previous antidegradation review</w:t>
      </w:r>
      <w:r w:rsidR="00A97243">
        <w:rPr>
          <w:b/>
        </w:rPr>
        <w:t>(</w:t>
      </w:r>
      <w:r w:rsidR="00733DE1">
        <w:rPr>
          <w:b/>
        </w:rPr>
        <w:t>s</w:t>
      </w:r>
      <w:r w:rsidR="00A97243">
        <w:rPr>
          <w:b/>
        </w:rPr>
        <w:t>)</w:t>
      </w:r>
      <w:r w:rsidR="000B47CF" w:rsidRPr="000B47CF">
        <w:rPr>
          <w:b/>
        </w:rPr>
        <w:t xml:space="preserve">.  </w:t>
      </w:r>
    </w:p>
    <w:p w:rsidR="000B47CF" w:rsidRDefault="000B47CF" w:rsidP="00A97243">
      <w:pPr>
        <w:pStyle w:val="subsection"/>
        <w:tabs>
          <w:tab w:val="left" w:pos="1440"/>
        </w:tabs>
        <w:ind w:left="720" w:hanging="720"/>
        <w:rPr>
          <w:b/>
        </w:rPr>
      </w:pPr>
      <w:r>
        <w:rPr>
          <w:b/>
        </w:rPr>
        <w:tab/>
      </w:r>
      <w:bookmarkStart w:id="61" w:name="Check44"/>
      <w:r w:rsidR="000D5B55">
        <w:rPr>
          <w:b/>
        </w:rPr>
        <w:fldChar w:fldCharType="begin">
          <w:ffData>
            <w:name w:val="Check44"/>
            <w:enabled/>
            <w:calcOnExit w:val="0"/>
            <w:checkBox>
              <w:sizeAuto/>
              <w:default w:val="0"/>
            </w:checkBox>
          </w:ffData>
        </w:fldChar>
      </w:r>
      <w:r w:rsidR="000D5B55">
        <w:rPr>
          <w:b/>
        </w:rPr>
        <w:instrText xml:space="preserve"> FORMCHECKBOX </w:instrText>
      </w:r>
      <w:r w:rsidR="000D5B55">
        <w:rPr>
          <w:b/>
        </w:rPr>
      </w:r>
      <w:r w:rsidR="000D5B55">
        <w:rPr>
          <w:b/>
        </w:rPr>
        <w:fldChar w:fldCharType="end"/>
      </w:r>
      <w:bookmarkEnd w:id="61"/>
      <w:r>
        <w:rPr>
          <w:b/>
        </w:rPr>
        <w:t xml:space="preserve">  </w:t>
      </w:r>
      <w:r w:rsidRPr="000946F2">
        <w:rPr>
          <w:b/>
        </w:rPr>
        <w:t>Yes</w:t>
      </w:r>
      <w:r w:rsidR="00A97243">
        <w:tab/>
        <w:t>(</w:t>
      </w:r>
      <w:r>
        <w:t>Proceed to Part F</w:t>
      </w:r>
      <w:r w:rsidR="00A97243">
        <w:t>)</w:t>
      </w:r>
    </w:p>
    <w:p w:rsidR="00BD5932" w:rsidRDefault="000B47CF" w:rsidP="000B47CF">
      <w:pPr>
        <w:pStyle w:val="subsection"/>
        <w:ind w:left="720" w:hanging="720"/>
      </w:pPr>
      <w:r>
        <w:rPr>
          <w:b/>
        </w:rPr>
        <w:tab/>
      </w:r>
      <w:bookmarkStart w:id="62" w:name="Check45"/>
      <w:r w:rsidR="000D5B55">
        <w:rPr>
          <w:b/>
        </w:rPr>
        <w:fldChar w:fldCharType="begin">
          <w:ffData>
            <w:name w:val="Check45"/>
            <w:enabled/>
            <w:calcOnExit w:val="0"/>
            <w:checkBox>
              <w:sizeAuto/>
              <w:default w:val="0"/>
            </w:checkBox>
          </w:ffData>
        </w:fldChar>
      </w:r>
      <w:r w:rsidR="000D5B55">
        <w:rPr>
          <w:b/>
        </w:rPr>
        <w:instrText xml:space="preserve"> FORMCHECKBOX </w:instrText>
      </w:r>
      <w:r w:rsidR="000D5B55">
        <w:rPr>
          <w:b/>
        </w:rPr>
      </w:r>
      <w:r w:rsidR="000D5B55">
        <w:rPr>
          <w:b/>
        </w:rPr>
        <w:fldChar w:fldCharType="end"/>
      </w:r>
      <w:bookmarkEnd w:id="62"/>
      <w:r>
        <w:rPr>
          <w:b/>
        </w:rPr>
        <w:t xml:space="preserve">  </w:t>
      </w:r>
      <w:r w:rsidRPr="000946F2">
        <w:rPr>
          <w:b/>
        </w:rPr>
        <w:t>No</w:t>
      </w:r>
      <w:r w:rsidR="00A97243" w:rsidRPr="000946F2">
        <w:rPr>
          <w:b/>
        </w:rPr>
        <w:t xml:space="preserve"> </w:t>
      </w:r>
      <w:r w:rsidRPr="000946F2">
        <w:rPr>
          <w:b/>
        </w:rPr>
        <w:t>or Does Not Apply</w:t>
      </w:r>
      <w:r>
        <w:tab/>
      </w:r>
      <w:r w:rsidR="00A97243">
        <w:t>(</w:t>
      </w:r>
      <w:r>
        <w:t>Proceed to E2</w:t>
      </w:r>
      <w:r w:rsidR="00A97243">
        <w:t>)</w:t>
      </w:r>
    </w:p>
    <w:p w:rsidR="005869E6" w:rsidRDefault="000B47CF" w:rsidP="00A97243">
      <w:pPr>
        <w:pStyle w:val="subsection"/>
        <w:rPr>
          <w:b/>
        </w:rPr>
      </w:pPr>
      <w:r>
        <w:rPr>
          <w:b/>
        </w:rPr>
        <w:t>E2</w:t>
      </w:r>
      <w:r w:rsidR="005869E6" w:rsidRPr="005869E6">
        <w:rPr>
          <w:b/>
        </w:rPr>
        <w:t xml:space="preserve">. </w:t>
      </w:r>
      <w:r w:rsidR="008D3A2C">
        <w:rPr>
          <w:b/>
        </w:rPr>
        <w:t xml:space="preserve"> </w:t>
      </w:r>
      <w:r w:rsidR="000946F2">
        <w:rPr>
          <w:b/>
        </w:rPr>
        <w:t xml:space="preserve">Attach </w:t>
      </w:r>
      <w:r w:rsidR="005869E6" w:rsidRPr="005869E6">
        <w:rPr>
          <w:b/>
        </w:rPr>
        <w:t xml:space="preserve">as </w:t>
      </w:r>
      <w:r w:rsidR="006510DC">
        <w:rPr>
          <w:b/>
        </w:rPr>
        <w:t xml:space="preserve">an </w:t>
      </w:r>
      <w:r w:rsidR="000946F2">
        <w:rPr>
          <w:b/>
        </w:rPr>
        <w:t xml:space="preserve">appendix to this </w:t>
      </w:r>
      <w:r w:rsidR="00C458B9">
        <w:rPr>
          <w:b/>
        </w:rPr>
        <w:t>form</w:t>
      </w:r>
      <w:r w:rsidR="005869E6" w:rsidRPr="005869E6">
        <w:rPr>
          <w:b/>
        </w:rPr>
        <w:t xml:space="preserve"> a report that describes the following factors for all alternative treatment options</w:t>
      </w:r>
      <w:r w:rsidR="0019380A">
        <w:rPr>
          <w:b/>
        </w:rPr>
        <w:t xml:space="preserve"> </w:t>
      </w:r>
      <w:r w:rsidR="005869E6" w:rsidRPr="005869E6">
        <w:rPr>
          <w:b/>
        </w:rPr>
        <w:t>1) a technical description of the treatment process, including construction costs and continued operation and maintenance expenses, 2)  the mass and concentration of discharge constituents, and 3) a description of the reliability of the system, including the frequency where recurring operation and maintenance may lead to temporary increases in discharged pollutants.</w:t>
      </w:r>
      <w:r w:rsidR="00F81E9F">
        <w:rPr>
          <w:b/>
        </w:rPr>
        <w:t xml:space="preserve">  Most of this information is typically available from a Facility Plan, if available.</w:t>
      </w:r>
      <w:r w:rsidR="000C2F7F">
        <w:rPr>
          <w:b/>
        </w:rPr>
        <w:t xml:space="preserve"> </w:t>
      </w:r>
    </w:p>
    <w:p w:rsidR="005869E6" w:rsidRDefault="005869E6" w:rsidP="007B37F4">
      <w:pPr>
        <w:pStyle w:val="subsection"/>
        <w:ind w:left="540" w:hanging="540"/>
        <w:outlineLvl w:val="0"/>
        <w:rPr>
          <w:b/>
        </w:rPr>
      </w:pPr>
      <w:r>
        <w:rPr>
          <w:b/>
        </w:rPr>
        <w:tab/>
        <w:t xml:space="preserve">Report Name:  </w:t>
      </w:r>
      <w:r w:rsidRPr="000946F2">
        <w:rPr>
          <w:i/>
          <w:bdr w:val="single" w:sz="4" w:space="0" w:color="auto"/>
        </w:rPr>
        <w:fldChar w:fldCharType="begin">
          <w:ffData>
            <w:name w:val="Text12"/>
            <w:enabled/>
            <w:calcOnExit w:val="0"/>
            <w:textInput/>
          </w:ffData>
        </w:fldChar>
      </w:r>
      <w:bookmarkStart w:id="63" w:name="Text12"/>
      <w:r w:rsidRPr="000946F2">
        <w:rPr>
          <w:i/>
          <w:bdr w:val="single" w:sz="4" w:space="0" w:color="auto"/>
        </w:rPr>
        <w:instrText xml:space="preserve"> FORMTEXT </w:instrText>
      </w:r>
      <w:r w:rsidRPr="000946F2">
        <w:rPr>
          <w:i/>
          <w:bdr w:val="single" w:sz="4" w:space="0" w:color="auto"/>
        </w:rPr>
      </w:r>
      <w:r w:rsidRPr="000946F2">
        <w:rPr>
          <w:i/>
          <w:bdr w:val="single" w:sz="4" w:space="0" w:color="auto"/>
        </w:rPr>
        <w:fldChar w:fldCharType="separate"/>
      </w:r>
      <w:r w:rsidR="000E61EA" w:rsidRPr="000946F2">
        <w:rPr>
          <w:i/>
          <w:noProof/>
          <w:bdr w:val="single" w:sz="4" w:space="0" w:color="auto"/>
        </w:rPr>
        <w:t> </w:t>
      </w:r>
      <w:r w:rsidR="000E61EA" w:rsidRPr="000946F2">
        <w:rPr>
          <w:i/>
          <w:noProof/>
          <w:bdr w:val="single" w:sz="4" w:space="0" w:color="auto"/>
        </w:rPr>
        <w:t> </w:t>
      </w:r>
      <w:r w:rsidR="000E61EA" w:rsidRPr="000946F2">
        <w:rPr>
          <w:i/>
          <w:noProof/>
          <w:bdr w:val="single" w:sz="4" w:space="0" w:color="auto"/>
        </w:rPr>
        <w:t> </w:t>
      </w:r>
      <w:r w:rsidR="000E61EA" w:rsidRPr="000946F2">
        <w:rPr>
          <w:i/>
          <w:noProof/>
          <w:bdr w:val="single" w:sz="4" w:space="0" w:color="auto"/>
        </w:rPr>
        <w:t> </w:t>
      </w:r>
      <w:r w:rsidR="000E61EA" w:rsidRPr="000946F2">
        <w:rPr>
          <w:i/>
          <w:noProof/>
          <w:bdr w:val="single" w:sz="4" w:space="0" w:color="auto"/>
        </w:rPr>
        <w:t> </w:t>
      </w:r>
      <w:r w:rsidRPr="000946F2">
        <w:rPr>
          <w:i/>
          <w:bdr w:val="single" w:sz="4" w:space="0" w:color="auto"/>
        </w:rPr>
        <w:fldChar w:fldCharType="end"/>
      </w:r>
      <w:bookmarkEnd w:id="63"/>
    </w:p>
    <w:p w:rsidR="00777DA8" w:rsidRDefault="000B47CF" w:rsidP="006510DC">
      <w:pPr>
        <w:pStyle w:val="subsection"/>
        <w:rPr>
          <w:b/>
        </w:rPr>
      </w:pPr>
      <w:r>
        <w:rPr>
          <w:b/>
        </w:rPr>
        <w:t>E3</w:t>
      </w:r>
      <w:r w:rsidR="006510DC" w:rsidRPr="00F84F71">
        <w:rPr>
          <w:b/>
        </w:rPr>
        <w:t xml:space="preserve">.  </w:t>
      </w:r>
      <w:r w:rsidR="00777DA8">
        <w:rPr>
          <w:b/>
        </w:rPr>
        <w:t xml:space="preserve">Describe the </w:t>
      </w:r>
      <w:r w:rsidR="00B0415F">
        <w:rPr>
          <w:b/>
        </w:rPr>
        <w:t xml:space="preserve">proposed </w:t>
      </w:r>
      <w:r w:rsidR="00777DA8">
        <w:rPr>
          <w:b/>
        </w:rPr>
        <w:t xml:space="preserve">method and cost of the baseline treatment alternative.  The baseline treatment alternative is the minimum treatment required to meet water quality based effluent limits (WQBEL) as determined by the preliminary or </w:t>
      </w:r>
      <w:r w:rsidR="003871AC">
        <w:rPr>
          <w:b/>
        </w:rPr>
        <w:t>final wasteload analysis (WLA) and any secondary or categorical effluent limits.</w:t>
      </w:r>
    </w:p>
    <w:p w:rsidR="006510DC" w:rsidRDefault="00B0415F" w:rsidP="006510DC">
      <w:pPr>
        <w:pStyle w:val="subsection"/>
        <w:rPr>
          <w:b/>
        </w:rPr>
        <w:sectPr w:rsidR="006510DC" w:rsidSect="00F410DD">
          <w:footerReference w:type="default" r:id="rId10"/>
          <w:pgSz w:w="12240" w:h="15840" w:code="1"/>
          <w:pgMar w:top="1080" w:right="1800" w:bottom="1440" w:left="1800" w:header="720" w:footer="720" w:gutter="0"/>
          <w:pgNumType w:start="1"/>
          <w:cols w:space="720"/>
          <w:docGrid w:linePitch="360"/>
        </w:sectPr>
      </w:pPr>
      <w:r>
        <w:rPr>
          <w:b/>
        </w:rPr>
        <w:br w:type="page"/>
      </w:r>
      <w:r w:rsidR="00BE27E6">
        <w:rPr>
          <w:b/>
        </w:rPr>
        <w:lastRenderedPageBreak/>
        <w:t>E4</w:t>
      </w:r>
      <w:r w:rsidR="00777DA8">
        <w:rPr>
          <w:b/>
        </w:rPr>
        <w:t>.</w:t>
      </w:r>
      <w:r w:rsidR="00BE27E6">
        <w:rPr>
          <w:b/>
        </w:rPr>
        <w:t xml:space="preserve">  </w:t>
      </w:r>
      <w:r w:rsidR="006510DC" w:rsidRPr="00F84F71">
        <w:rPr>
          <w:b/>
        </w:rPr>
        <w:t>Were any of the following alternatives</w:t>
      </w:r>
      <w:r w:rsidR="003C4D71">
        <w:rPr>
          <w:b/>
        </w:rPr>
        <w:t xml:space="preserve"> feasible</w:t>
      </w:r>
      <w:r w:rsidR="00BE27E6">
        <w:rPr>
          <w:b/>
        </w:rPr>
        <w:t xml:space="preserve"> and affordable</w:t>
      </w:r>
      <w:r w:rsidR="003C4D71">
        <w:rPr>
          <w:b/>
        </w:rPr>
        <w:t>?</w:t>
      </w:r>
    </w:p>
    <w:tbl>
      <w:tblPr>
        <w:tblStyle w:val="TableGrid"/>
        <w:tblW w:w="0" w:type="auto"/>
        <w:tblLook w:val="01E0" w:firstRow="1" w:lastRow="1" w:firstColumn="1" w:lastColumn="1" w:noHBand="0" w:noVBand="0"/>
      </w:tblPr>
      <w:tblGrid>
        <w:gridCol w:w="3348"/>
        <w:gridCol w:w="1440"/>
        <w:gridCol w:w="3960"/>
      </w:tblGrid>
      <w:tr w:rsidR="000572E8">
        <w:tc>
          <w:tcPr>
            <w:tcW w:w="3348" w:type="dxa"/>
          </w:tcPr>
          <w:p w:rsidR="000572E8" w:rsidRDefault="000572E8" w:rsidP="000572E8">
            <w:pPr>
              <w:jc w:val="center"/>
              <w:rPr>
                <w:b/>
              </w:rPr>
            </w:pPr>
            <w:r>
              <w:rPr>
                <w:b/>
              </w:rPr>
              <w:lastRenderedPageBreak/>
              <w:t>Alternative</w:t>
            </w:r>
          </w:p>
        </w:tc>
        <w:tc>
          <w:tcPr>
            <w:tcW w:w="1440" w:type="dxa"/>
          </w:tcPr>
          <w:p w:rsidR="000572E8" w:rsidRDefault="000572E8" w:rsidP="000572E8">
            <w:pPr>
              <w:jc w:val="center"/>
              <w:rPr>
                <w:b/>
              </w:rPr>
            </w:pPr>
            <w:r>
              <w:rPr>
                <w:b/>
              </w:rPr>
              <w:t xml:space="preserve">Feasible </w:t>
            </w:r>
          </w:p>
        </w:tc>
        <w:tc>
          <w:tcPr>
            <w:tcW w:w="3960" w:type="dxa"/>
          </w:tcPr>
          <w:p w:rsidR="000572E8" w:rsidRDefault="000572E8" w:rsidP="000572E8">
            <w:pPr>
              <w:jc w:val="center"/>
              <w:rPr>
                <w:b/>
              </w:rPr>
            </w:pPr>
            <w:r>
              <w:rPr>
                <w:b/>
              </w:rPr>
              <w:t>Reason Not Feasible</w:t>
            </w:r>
            <w:r w:rsidR="008E228C">
              <w:rPr>
                <w:b/>
              </w:rPr>
              <w:t>/Affordable</w:t>
            </w:r>
          </w:p>
        </w:tc>
      </w:tr>
      <w:tr w:rsidR="000572E8">
        <w:tc>
          <w:tcPr>
            <w:tcW w:w="3348" w:type="dxa"/>
            <w:vAlign w:val="center"/>
          </w:tcPr>
          <w:p w:rsidR="000572E8" w:rsidRPr="000572E8" w:rsidRDefault="000572E8" w:rsidP="000572E8">
            <w:pPr>
              <w:pStyle w:val="subsection"/>
              <w:tabs>
                <w:tab w:val="left" w:pos="4320"/>
              </w:tabs>
              <w:rPr>
                <w:b/>
                <w:sz w:val="20"/>
                <w:szCs w:val="20"/>
              </w:rPr>
            </w:pPr>
            <w:r w:rsidRPr="000572E8">
              <w:rPr>
                <w:sz w:val="20"/>
                <w:szCs w:val="20"/>
              </w:rPr>
              <w:t>Pollutant Trading</w:t>
            </w:r>
          </w:p>
        </w:tc>
        <w:tc>
          <w:tcPr>
            <w:tcW w:w="1440" w:type="dxa"/>
            <w:vAlign w:val="center"/>
          </w:tcPr>
          <w:p w:rsidR="000572E8" w:rsidRPr="000572E8" w:rsidRDefault="000572E8" w:rsidP="000572E8">
            <w:pPr>
              <w:pStyle w:val="subsection"/>
              <w:tabs>
                <w:tab w:val="left" w:pos="4320"/>
              </w:tabs>
              <w:jc w:val="center"/>
              <w:rPr>
                <w:b/>
                <w:sz w:val="20"/>
                <w:szCs w:val="20"/>
              </w:rPr>
            </w:pPr>
            <w:r w:rsidRPr="000572E8">
              <w:rPr>
                <w:color w:val="000000"/>
                <w:sz w:val="20"/>
                <w:szCs w:val="20"/>
              </w:rPr>
              <w:fldChar w:fldCharType="begin">
                <w:ffData>
                  <w:name w:val=""/>
                  <w:enabled/>
                  <w:calcOnExit w:val="0"/>
                  <w:ddList>
                    <w:listEntry w:val="Yes"/>
                    <w:listEntry w:val="No"/>
                    <w:listEntry w:val="Not Applicable"/>
                  </w:ddList>
                </w:ffData>
              </w:fldChar>
            </w:r>
            <w:r w:rsidRPr="000572E8">
              <w:rPr>
                <w:color w:val="000000"/>
                <w:sz w:val="20"/>
                <w:szCs w:val="20"/>
              </w:rPr>
              <w:instrText xml:space="preserve"> FORMDROPDOWN </w:instrText>
            </w:r>
            <w:r w:rsidRPr="000572E8">
              <w:rPr>
                <w:color w:val="000000"/>
                <w:sz w:val="20"/>
                <w:szCs w:val="20"/>
              </w:rPr>
            </w:r>
            <w:r w:rsidRPr="000572E8">
              <w:rPr>
                <w:color w:val="000000"/>
                <w:sz w:val="20"/>
                <w:szCs w:val="20"/>
              </w:rPr>
              <w:fldChar w:fldCharType="end"/>
            </w:r>
          </w:p>
        </w:tc>
        <w:tc>
          <w:tcPr>
            <w:tcW w:w="3960" w:type="dxa"/>
            <w:vAlign w:val="center"/>
          </w:tcPr>
          <w:p w:rsidR="000572E8" w:rsidRPr="00285D98" w:rsidRDefault="00F66F08" w:rsidP="00285D98">
            <w:pPr>
              <w:rPr>
                <w:sz w:val="20"/>
                <w:szCs w:val="20"/>
              </w:rPr>
            </w:pPr>
            <w:r w:rsidRPr="00285D98">
              <w:rPr>
                <w:sz w:val="20"/>
                <w:szCs w:val="20"/>
              </w:rPr>
              <w:fldChar w:fldCharType="begin">
                <w:ffData>
                  <w:name w:val=""/>
                  <w:enabled/>
                  <w:calcOnExit w:val="0"/>
                  <w:textInput/>
                </w:ffData>
              </w:fldChar>
            </w:r>
            <w:r w:rsidRPr="00285D98">
              <w:rPr>
                <w:sz w:val="20"/>
                <w:szCs w:val="20"/>
              </w:rPr>
              <w:instrText xml:space="preserve"> FORMTEXT </w:instrText>
            </w:r>
            <w:r w:rsidRPr="00285D98">
              <w:rPr>
                <w:sz w:val="20"/>
                <w:szCs w:val="20"/>
              </w:rPr>
            </w:r>
            <w:r w:rsidRPr="00285D98">
              <w:rPr>
                <w:sz w:val="20"/>
                <w:szCs w:val="20"/>
              </w:rPr>
              <w:fldChar w:fldCharType="separate"/>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fldChar w:fldCharType="end"/>
            </w:r>
          </w:p>
        </w:tc>
      </w:tr>
      <w:tr w:rsidR="00F66F08">
        <w:tc>
          <w:tcPr>
            <w:tcW w:w="3348" w:type="dxa"/>
            <w:vAlign w:val="center"/>
          </w:tcPr>
          <w:p w:rsidR="00F66F08" w:rsidRPr="000572E8" w:rsidRDefault="00F66F08" w:rsidP="000572E8">
            <w:pPr>
              <w:pStyle w:val="subsection"/>
              <w:tabs>
                <w:tab w:val="left" w:pos="4320"/>
              </w:tabs>
              <w:rPr>
                <w:sz w:val="20"/>
                <w:szCs w:val="20"/>
              </w:rPr>
            </w:pPr>
            <w:r w:rsidRPr="000572E8">
              <w:rPr>
                <w:sz w:val="20"/>
                <w:szCs w:val="20"/>
              </w:rPr>
              <w:t>Water Recycling/Reuse</w:t>
            </w:r>
          </w:p>
        </w:tc>
        <w:tc>
          <w:tcPr>
            <w:tcW w:w="1440" w:type="dxa"/>
            <w:vAlign w:val="center"/>
          </w:tcPr>
          <w:p w:rsidR="00F66F08" w:rsidRDefault="00F66F08" w:rsidP="000572E8">
            <w:pPr>
              <w:pStyle w:val="subsection"/>
              <w:tabs>
                <w:tab w:val="left" w:pos="4320"/>
              </w:tabs>
              <w:jc w:val="center"/>
              <w:rPr>
                <w:b/>
              </w:rPr>
            </w:pPr>
            <w:r w:rsidRPr="000572E8">
              <w:rPr>
                <w:color w:val="000000"/>
                <w:sz w:val="20"/>
                <w:szCs w:val="20"/>
              </w:rPr>
              <w:fldChar w:fldCharType="begin">
                <w:ffData>
                  <w:name w:val=""/>
                  <w:enabled/>
                  <w:calcOnExit w:val="0"/>
                  <w:ddList>
                    <w:listEntry w:val="Yes"/>
                    <w:listEntry w:val="No"/>
                    <w:listEntry w:val="Not Applicable"/>
                  </w:ddList>
                </w:ffData>
              </w:fldChar>
            </w:r>
            <w:r w:rsidRPr="000572E8">
              <w:rPr>
                <w:color w:val="000000"/>
                <w:sz w:val="20"/>
                <w:szCs w:val="20"/>
              </w:rPr>
              <w:instrText xml:space="preserve"> FORMDROPDOWN </w:instrText>
            </w:r>
            <w:r w:rsidRPr="000572E8">
              <w:rPr>
                <w:color w:val="000000"/>
                <w:sz w:val="20"/>
                <w:szCs w:val="20"/>
              </w:rPr>
            </w:r>
            <w:r w:rsidRPr="000572E8">
              <w:rPr>
                <w:color w:val="000000"/>
                <w:sz w:val="20"/>
                <w:szCs w:val="20"/>
              </w:rPr>
              <w:fldChar w:fldCharType="end"/>
            </w:r>
          </w:p>
        </w:tc>
        <w:tc>
          <w:tcPr>
            <w:tcW w:w="3960" w:type="dxa"/>
            <w:vAlign w:val="center"/>
          </w:tcPr>
          <w:p w:rsidR="00F66F08" w:rsidRPr="00285D98" w:rsidRDefault="00F66F08" w:rsidP="00285D98">
            <w:pPr>
              <w:rPr>
                <w:sz w:val="20"/>
                <w:szCs w:val="20"/>
              </w:rPr>
            </w:pPr>
            <w:r w:rsidRPr="00285D98">
              <w:rPr>
                <w:sz w:val="20"/>
                <w:szCs w:val="20"/>
              </w:rPr>
              <w:fldChar w:fldCharType="begin">
                <w:ffData>
                  <w:name w:val=""/>
                  <w:enabled/>
                  <w:calcOnExit w:val="0"/>
                  <w:textInput/>
                </w:ffData>
              </w:fldChar>
            </w:r>
            <w:r w:rsidRPr="00285D98">
              <w:rPr>
                <w:sz w:val="20"/>
                <w:szCs w:val="20"/>
              </w:rPr>
              <w:instrText xml:space="preserve"> FORMTEXT </w:instrText>
            </w:r>
            <w:r w:rsidRPr="00285D98">
              <w:rPr>
                <w:sz w:val="20"/>
                <w:szCs w:val="20"/>
              </w:rPr>
            </w:r>
            <w:r w:rsidRPr="00285D98">
              <w:rPr>
                <w:sz w:val="20"/>
                <w:szCs w:val="20"/>
              </w:rPr>
              <w:fldChar w:fldCharType="separate"/>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fldChar w:fldCharType="end"/>
            </w:r>
          </w:p>
        </w:tc>
      </w:tr>
      <w:tr w:rsidR="00F66F08">
        <w:tc>
          <w:tcPr>
            <w:tcW w:w="3348" w:type="dxa"/>
            <w:vAlign w:val="center"/>
          </w:tcPr>
          <w:p w:rsidR="00F66F08" w:rsidRPr="000572E8" w:rsidRDefault="00F66F08" w:rsidP="000572E8">
            <w:pPr>
              <w:pStyle w:val="subsection"/>
              <w:tabs>
                <w:tab w:val="left" w:pos="4320"/>
              </w:tabs>
              <w:rPr>
                <w:sz w:val="20"/>
                <w:szCs w:val="20"/>
              </w:rPr>
            </w:pPr>
            <w:r w:rsidRPr="000572E8">
              <w:rPr>
                <w:sz w:val="20"/>
                <w:szCs w:val="20"/>
              </w:rPr>
              <w:t>Land Application</w:t>
            </w:r>
          </w:p>
        </w:tc>
        <w:tc>
          <w:tcPr>
            <w:tcW w:w="1440" w:type="dxa"/>
            <w:vAlign w:val="center"/>
          </w:tcPr>
          <w:p w:rsidR="00F66F08" w:rsidRDefault="00F66F08" w:rsidP="000572E8">
            <w:pPr>
              <w:pStyle w:val="subsection"/>
              <w:tabs>
                <w:tab w:val="left" w:pos="4320"/>
              </w:tabs>
              <w:jc w:val="center"/>
              <w:rPr>
                <w:b/>
              </w:rPr>
            </w:pPr>
            <w:r w:rsidRPr="000572E8">
              <w:rPr>
                <w:color w:val="000000"/>
                <w:sz w:val="20"/>
                <w:szCs w:val="20"/>
              </w:rPr>
              <w:fldChar w:fldCharType="begin">
                <w:ffData>
                  <w:name w:val=""/>
                  <w:enabled/>
                  <w:calcOnExit w:val="0"/>
                  <w:ddList>
                    <w:listEntry w:val="Yes"/>
                    <w:listEntry w:val="No"/>
                    <w:listEntry w:val="Not Applicable"/>
                  </w:ddList>
                </w:ffData>
              </w:fldChar>
            </w:r>
            <w:r w:rsidRPr="000572E8">
              <w:rPr>
                <w:color w:val="000000"/>
                <w:sz w:val="20"/>
                <w:szCs w:val="20"/>
              </w:rPr>
              <w:instrText xml:space="preserve"> FORMDROPDOWN </w:instrText>
            </w:r>
            <w:r w:rsidRPr="000572E8">
              <w:rPr>
                <w:color w:val="000000"/>
                <w:sz w:val="20"/>
                <w:szCs w:val="20"/>
              </w:rPr>
            </w:r>
            <w:r w:rsidRPr="000572E8">
              <w:rPr>
                <w:color w:val="000000"/>
                <w:sz w:val="20"/>
                <w:szCs w:val="20"/>
              </w:rPr>
              <w:fldChar w:fldCharType="end"/>
            </w:r>
          </w:p>
        </w:tc>
        <w:tc>
          <w:tcPr>
            <w:tcW w:w="3960" w:type="dxa"/>
            <w:vAlign w:val="center"/>
          </w:tcPr>
          <w:p w:rsidR="00F66F08" w:rsidRPr="00285D98" w:rsidRDefault="00F66F08" w:rsidP="00285D98">
            <w:pPr>
              <w:rPr>
                <w:sz w:val="20"/>
                <w:szCs w:val="20"/>
              </w:rPr>
            </w:pPr>
            <w:r w:rsidRPr="00285D98">
              <w:rPr>
                <w:sz w:val="20"/>
                <w:szCs w:val="20"/>
              </w:rPr>
              <w:fldChar w:fldCharType="begin">
                <w:ffData>
                  <w:name w:val=""/>
                  <w:enabled/>
                  <w:calcOnExit w:val="0"/>
                  <w:textInput/>
                </w:ffData>
              </w:fldChar>
            </w:r>
            <w:r w:rsidRPr="00285D98">
              <w:rPr>
                <w:sz w:val="20"/>
                <w:szCs w:val="20"/>
              </w:rPr>
              <w:instrText xml:space="preserve"> FORMTEXT </w:instrText>
            </w:r>
            <w:r w:rsidRPr="00285D98">
              <w:rPr>
                <w:sz w:val="20"/>
                <w:szCs w:val="20"/>
              </w:rPr>
            </w:r>
            <w:r w:rsidRPr="00285D98">
              <w:rPr>
                <w:sz w:val="20"/>
                <w:szCs w:val="20"/>
              </w:rPr>
              <w:fldChar w:fldCharType="separate"/>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fldChar w:fldCharType="end"/>
            </w:r>
          </w:p>
        </w:tc>
      </w:tr>
      <w:tr w:rsidR="00F66F08">
        <w:tc>
          <w:tcPr>
            <w:tcW w:w="3348" w:type="dxa"/>
            <w:vAlign w:val="center"/>
          </w:tcPr>
          <w:p w:rsidR="00F66F08" w:rsidRPr="000572E8" w:rsidRDefault="00F66F08" w:rsidP="000572E8">
            <w:pPr>
              <w:pStyle w:val="subsection"/>
              <w:tabs>
                <w:tab w:val="left" w:pos="4320"/>
              </w:tabs>
              <w:rPr>
                <w:sz w:val="20"/>
                <w:szCs w:val="20"/>
              </w:rPr>
            </w:pPr>
            <w:r w:rsidRPr="000572E8">
              <w:rPr>
                <w:sz w:val="20"/>
                <w:szCs w:val="20"/>
              </w:rPr>
              <w:t>Connection to Other Facilities</w:t>
            </w:r>
          </w:p>
        </w:tc>
        <w:tc>
          <w:tcPr>
            <w:tcW w:w="1440" w:type="dxa"/>
            <w:vAlign w:val="center"/>
          </w:tcPr>
          <w:p w:rsidR="00F66F08" w:rsidRDefault="00F66F08" w:rsidP="000572E8">
            <w:pPr>
              <w:pStyle w:val="subsection"/>
              <w:tabs>
                <w:tab w:val="left" w:pos="4320"/>
              </w:tabs>
              <w:jc w:val="center"/>
              <w:rPr>
                <w:b/>
              </w:rPr>
            </w:pPr>
            <w:r w:rsidRPr="000572E8">
              <w:rPr>
                <w:color w:val="000000"/>
                <w:sz w:val="20"/>
                <w:szCs w:val="20"/>
              </w:rPr>
              <w:fldChar w:fldCharType="begin">
                <w:ffData>
                  <w:name w:val=""/>
                  <w:enabled/>
                  <w:calcOnExit w:val="0"/>
                  <w:ddList>
                    <w:listEntry w:val="Yes"/>
                    <w:listEntry w:val="No"/>
                    <w:listEntry w:val="Not Applicable"/>
                  </w:ddList>
                </w:ffData>
              </w:fldChar>
            </w:r>
            <w:r w:rsidRPr="000572E8">
              <w:rPr>
                <w:color w:val="000000"/>
                <w:sz w:val="20"/>
                <w:szCs w:val="20"/>
              </w:rPr>
              <w:instrText xml:space="preserve"> FORMDROPDOWN </w:instrText>
            </w:r>
            <w:r w:rsidRPr="000572E8">
              <w:rPr>
                <w:color w:val="000000"/>
                <w:sz w:val="20"/>
                <w:szCs w:val="20"/>
              </w:rPr>
            </w:r>
            <w:r w:rsidRPr="000572E8">
              <w:rPr>
                <w:color w:val="000000"/>
                <w:sz w:val="20"/>
                <w:szCs w:val="20"/>
              </w:rPr>
              <w:fldChar w:fldCharType="end"/>
            </w:r>
          </w:p>
        </w:tc>
        <w:tc>
          <w:tcPr>
            <w:tcW w:w="3960" w:type="dxa"/>
            <w:vAlign w:val="center"/>
          </w:tcPr>
          <w:p w:rsidR="00F66F08" w:rsidRPr="00285D98" w:rsidRDefault="00F66F08" w:rsidP="00285D98">
            <w:pPr>
              <w:rPr>
                <w:sz w:val="20"/>
                <w:szCs w:val="20"/>
              </w:rPr>
            </w:pPr>
            <w:r w:rsidRPr="00285D98">
              <w:rPr>
                <w:sz w:val="20"/>
                <w:szCs w:val="20"/>
              </w:rPr>
              <w:fldChar w:fldCharType="begin">
                <w:ffData>
                  <w:name w:val=""/>
                  <w:enabled/>
                  <w:calcOnExit w:val="0"/>
                  <w:textInput/>
                </w:ffData>
              </w:fldChar>
            </w:r>
            <w:r w:rsidRPr="00285D98">
              <w:rPr>
                <w:sz w:val="20"/>
                <w:szCs w:val="20"/>
              </w:rPr>
              <w:instrText xml:space="preserve"> FORMTEXT </w:instrText>
            </w:r>
            <w:r w:rsidRPr="00285D98">
              <w:rPr>
                <w:sz w:val="20"/>
                <w:szCs w:val="20"/>
              </w:rPr>
            </w:r>
            <w:r w:rsidRPr="00285D98">
              <w:rPr>
                <w:sz w:val="20"/>
                <w:szCs w:val="20"/>
              </w:rPr>
              <w:fldChar w:fldCharType="separate"/>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fldChar w:fldCharType="end"/>
            </w:r>
          </w:p>
        </w:tc>
      </w:tr>
      <w:tr w:rsidR="00F66F08">
        <w:tc>
          <w:tcPr>
            <w:tcW w:w="3348" w:type="dxa"/>
            <w:vAlign w:val="center"/>
          </w:tcPr>
          <w:p w:rsidR="00F66F08" w:rsidRPr="000572E8" w:rsidRDefault="00F66F08" w:rsidP="000572E8">
            <w:pPr>
              <w:pStyle w:val="subsection"/>
              <w:tabs>
                <w:tab w:val="left" w:pos="4320"/>
              </w:tabs>
              <w:rPr>
                <w:sz w:val="20"/>
                <w:szCs w:val="20"/>
              </w:rPr>
            </w:pPr>
            <w:r w:rsidRPr="000572E8">
              <w:rPr>
                <w:sz w:val="20"/>
                <w:szCs w:val="20"/>
              </w:rPr>
              <w:t>Upgrade to Existing Facility</w:t>
            </w:r>
          </w:p>
        </w:tc>
        <w:tc>
          <w:tcPr>
            <w:tcW w:w="1440" w:type="dxa"/>
            <w:vAlign w:val="center"/>
          </w:tcPr>
          <w:p w:rsidR="00F66F08" w:rsidRDefault="00F66F08" w:rsidP="000572E8">
            <w:pPr>
              <w:pStyle w:val="subsection"/>
              <w:tabs>
                <w:tab w:val="left" w:pos="4320"/>
              </w:tabs>
              <w:jc w:val="center"/>
              <w:rPr>
                <w:b/>
              </w:rPr>
            </w:pPr>
            <w:r w:rsidRPr="000572E8">
              <w:rPr>
                <w:color w:val="000000"/>
                <w:sz w:val="20"/>
                <w:szCs w:val="20"/>
              </w:rPr>
              <w:fldChar w:fldCharType="begin">
                <w:ffData>
                  <w:name w:val=""/>
                  <w:enabled/>
                  <w:calcOnExit w:val="0"/>
                  <w:ddList>
                    <w:listEntry w:val="Yes"/>
                    <w:listEntry w:val="No"/>
                    <w:listEntry w:val="Not Applicable"/>
                  </w:ddList>
                </w:ffData>
              </w:fldChar>
            </w:r>
            <w:r w:rsidRPr="000572E8">
              <w:rPr>
                <w:color w:val="000000"/>
                <w:sz w:val="20"/>
                <w:szCs w:val="20"/>
              </w:rPr>
              <w:instrText xml:space="preserve"> FORMDROPDOWN </w:instrText>
            </w:r>
            <w:r w:rsidRPr="000572E8">
              <w:rPr>
                <w:color w:val="000000"/>
                <w:sz w:val="20"/>
                <w:szCs w:val="20"/>
              </w:rPr>
            </w:r>
            <w:r w:rsidRPr="000572E8">
              <w:rPr>
                <w:color w:val="000000"/>
                <w:sz w:val="20"/>
                <w:szCs w:val="20"/>
              </w:rPr>
              <w:fldChar w:fldCharType="end"/>
            </w:r>
          </w:p>
        </w:tc>
        <w:tc>
          <w:tcPr>
            <w:tcW w:w="3960" w:type="dxa"/>
            <w:vAlign w:val="center"/>
          </w:tcPr>
          <w:p w:rsidR="00F66F08" w:rsidRPr="00285D98" w:rsidRDefault="00F66F08" w:rsidP="00285D98">
            <w:pPr>
              <w:rPr>
                <w:sz w:val="20"/>
                <w:szCs w:val="20"/>
              </w:rPr>
            </w:pPr>
            <w:r w:rsidRPr="00285D98">
              <w:rPr>
                <w:sz w:val="20"/>
                <w:szCs w:val="20"/>
              </w:rPr>
              <w:fldChar w:fldCharType="begin">
                <w:ffData>
                  <w:name w:val=""/>
                  <w:enabled/>
                  <w:calcOnExit w:val="0"/>
                  <w:textInput/>
                </w:ffData>
              </w:fldChar>
            </w:r>
            <w:r w:rsidRPr="00285D98">
              <w:rPr>
                <w:sz w:val="20"/>
                <w:szCs w:val="20"/>
              </w:rPr>
              <w:instrText xml:space="preserve"> FORMTEXT </w:instrText>
            </w:r>
            <w:r w:rsidRPr="00285D98">
              <w:rPr>
                <w:sz w:val="20"/>
                <w:szCs w:val="20"/>
              </w:rPr>
            </w:r>
            <w:r w:rsidRPr="00285D98">
              <w:rPr>
                <w:sz w:val="20"/>
                <w:szCs w:val="20"/>
              </w:rPr>
              <w:fldChar w:fldCharType="separate"/>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fldChar w:fldCharType="end"/>
            </w:r>
          </w:p>
        </w:tc>
      </w:tr>
      <w:tr w:rsidR="00F66F08">
        <w:tc>
          <w:tcPr>
            <w:tcW w:w="3348" w:type="dxa"/>
            <w:vAlign w:val="center"/>
          </w:tcPr>
          <w:p w:rsidR="00F66F08" w:rsidRPr="000572E8" w:rsidRDefault="00F66F08" w:rsidP="000572E8">
            <w:pPr>
              <w:pStyle w:val="subsection"/>
              <w:tabs>
                <w:tab w:val="left" w:pos="4320"/>
              </w:tabs>
              <w:rPr>
                <w:sz w:val="20"/>
                <w:szCs w:val="20"/>
              </w:rPr>
            </w:pPr>
            <w:r w:rsidRPr="000572E8">
              <w:rPr>
                <w:sz w:val="20"/>
                <w:szCs w:val="20"/>
              </w:rPr>
              <w:t>Total Containment</w:t>
            </w:r>
          </w:p>
        </w:tc>
        <w:tc>
          <w:tcPr>
            <w:tcW w:w="1440" w:type="dxa"/>
            <w:vAlign w:val="center"/>
          </w:tcPr>
          <w:p w:rsidR="00F66F08" w:rsidRDefault="00F66F08" w:rsidP="000572E8">
            <w:pPr>
              <w:pStyle w:val="subsection"/>
              <w:tabs>
                <w:tab w:val="left" w:pos="4320"/>
              </w:tabs>
              <w:jc w:val="center"/>
              <w:rPr>
                <w:b/>
              </w:rPr>
            </w:pPr>
            <w:r w:rsidRPr="000572E8">
              <w:rPr>
                <w:color w:val="000000"/>
                <w:sz w:val="20"/>
                <w:szCs w:val="20"/>
              </w:rPr>
              <w:fldChar w:fldCharType="begin">
                <w:ffData>
                  <w:name w:val=""/>
                  <w:enabled/>
                  <w:calcOnExit w:val="0"/>
                  <w:ddList>
                    <w:listEntry w:val="Yes"/>
                    <w:listEntry w:val="No"/>
                    <w:listEntry w:val="Not Applicable"/>
                  </w:ddList>
                </w:ffData>
              </w:fldChar>
            </w:r>
            <w:r w:rsidRPr="000572E8">
              <w:rPr>
                <w:color w:val="000000"/>
                <w:sz w:val="20"/>
                <w:szCs w:val="20"/>
              </w:rPr>
              <w:instrText xml:space="preserve"> FORMDROPDOWN </w:instrText>
            </w:r>
            <w:r w:rsidRPr="000572E8">
              <w:rPr>
                <w:color w:val="000000"/>
                <w:sz w:val="20"/>
                <w:szCs w:val="20"/>
              </w:rPr>
            </w:r>
            <w:r w:rsidRPr="000572E8">
              <w:rPr>
                <w:color w:val="000000"/>
                <w:sz w:val="20"/>
                <w:szCs w:val="20"/>
              </w:rPr>
              <w:fldChar w:fldCharType="end"/>
            </w:r>
          </w:p>
        </w:tc>
        <w:tc>
          <w:tcPr>
            <w:tcW w:w="3960" w:type="dxa"/>
            <w:vAlign w:val="center"/>
          </w:tcPr>
          <w:p w:rsidR="00F66F08" w:rsidRPr="00285D98" w:rsidRDefault="00F66F08" w:rsidP="00285D98">
            <w:pPr>
              <w:rPr>
                <w:sz w:val="20"/>
                <w:szCs w:val="20"/>
              </w:rPr>
            </w:pPr>
            <w:r w:rsidRPr="00285D98">
              <w:rPr>
                <w:sz w:val="20"/>
                <w:szCs w:val="20"/>
              </w:rPr>
              <w:fldChar w:fldCharType="begin">
                <w:ffData>
                  <w:name w:val=""/>
                  <w:enabled/>
                  <w:calcOnExit w:val="0"/>
                  <w:textInput/>
                </w:ffData>
              </w:fldChar>
            </w:r>
            <w:r w:rsidRPr="00285D98">
              <w:rPr>
                <w:sz w:val="20"/>
                <w:szCs w:val="20"/>
              </w:rPr>
              <w:instrText xml:space="preserve"> FORMTEXT </w:instrText>
            </w:r>
            <w:r w:rsidRPr="00285D98">
              <w:rPr>
                <w:sz w:val="20"/>
                <w:szCs w:val="20"/>
              </w:rPr>
            </w:r>
            <w:r w:rsidRPr="00285D98">
              <w:rPr>
                <w:sz w:val="20"/>
                <w:szCs w:val="20"/>
              </w:rPr>
              <w:fldChar w:fldCharType="separate"/>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fldChar w:fldCharType="end"/>
            </w:r>
          </w:p>
        </w:tc>
      </w:tr>
      <w:tr w:rsidR="00F66F08">
        <w:tc>
          <w:tcPr>
            <w:tcW w:w="3348" w:type="dxa"/>
            <w:vAlign w:val="center"/>
          </w:tcPr>
          <w:p w:rsidR="00F66F08" w:rsidRPr="000572E8" w:rsidRDefault="00F66F08" w:rsidP="000572E8">
            <w:pPr>
              <w:pStyle w:val="subsection"/>
              <w:tabs>
                <w:tab w:val="left" w:pos="4320"/>
              </w:tabs>
              <w:rPr>
                <w:sz w:val="20"/>
                <w:szCs w:val="20"/>
              </w:rPr>
            </w:pPr>
            <w:r w:rsidRPr="000572E8">
              <w:rPr>
                <w:sz w:val="20"/>
                <w:szCs w:val="20"/>
              </w:rPr>
              <w:t>Improved O&amp;M of Existing Systems</w:t>
            </w:r>
          </w:p>
        </w:tc>
        <w:tc>
          <w:tcPr>
            <w:tcW w:w="1440" w:type="dxa"/>
            <w:vAlign w:val="center"/>
          </w:tcPr>
          <w:p w:rsidR="00F66F08" w:rsidRDefault="00F66F08" w:rsidP="000572E8">
            <w:pPr>
              <w:pStyle w:val="subsection"/>
              <w:tabs>
                <w:tab w:val="left" w:pos="4320"/>
              </w:tabs>
              <w:jc w:val="center"/>
              <w:rPr>
                <w:b/>
              </w:rPr>
            </w:pPr>
            <w:r w:rsidRPr="000572E8">
              <w:rPr>
                <w:color w:val="000000"/>
                <w:sz w:val="20"/>
                <w:szCs w:val="20"/>
              </w:rPr>
              <w:fldChar w:fldCharType="begin">
                <w:ffData>
                  <w:name w:val=""/>
                  <w:enabled/>
                  <w:calcOnExit w:val="0"/>
                  <w:ddList>
                    <w:listEntry w:val="Yes"/>
                    <w:listEntry w:val="No"/>
                    <w:listEntry w:val="Not Applicable"/>
                  </w:ddList>
                </w:ffData>
              </w:fldChar>
            </w:r>
            <w:r w:rsidRPr="000572E8">
              <w:rPr>
                <w:color w:val="000000"/>
                <w:sz w:val="20"/>
                <w:szCs w:val="20"/>
              </w:rPr>
              <w:instrText xml:space="preserve"> FORMDROPDOWN </w:instrText>
            </w:r>
            <w:r w:rsidRPr="000572E8">
              <w:rPr>
                <w:color w:val="000000"/>
                <w:sz w:val="20"/>
                <w:szCs w:val="20"/>
              </w:rPr>
            </w:r>
            <w:r w:rsidRPr="000572E8">
              <w:rPr>
                <w:color w:val="000000"/>
                <w:sz w:val="20"/>
                <w:szCs w:val="20"/>
              </w:rPr>
              <w:fldChar w:fldCharType="end"/>
            </w:r>
          </w:p>
        </w:tc>
        <w:tc>
          <w:tcPr>
            <w:tcW w:w="3960" w:type="dxa"/>
            <w:vAlign w:val="center"/>
          </w:tcPr>
          <w:p w:rsidR="00F66F08" w:rsidRPr="00285D98" w:rsidRDefault="00F66F08" w:rsidP="00285D98">
            <w:pPr>
              <w:rPr>
                <w:sz w:val="20"/>
                <w:szCs w:val="20"/>
              </w:rPr>
            </w:pPr>
            <w:r w:rsidRPr="00285D98">
              <w:rPr>
                <w:sz w:val="20"/>
                <w:szCs w:val="20"/>
              </w:rPr>
              <w:fldChar w:fldCharType="begin">
                <w:ffData>
                  <w:name w:val=""/>
                  <w:enabled/>
                  <w:calcOnExit w:val="0"/>
                  <w:textInput/>
                </w:ffData>
              </w:fldChar>
            </w:r>
            <w:r w:rsidRPr="00285D98">
              <w:rPr>
                <w:sz w:val="20"/>
                <w:szCs w:val="20"/>
              </w:rPr>
              <w:instrText xml:space="preserve"> FORMTEXT </w:instrText>
            </w:r>
            <w:r w:rsidRPr="00285D98">
              <w:rPr>
                <w:sz w:val="20"/>
                <w:szCs w:val="20"/>
              </w:rPr>
            </w:r>
            <w:r w:rsidRPr="00285D98">
              <w:rPr>
                <w:sz w:val="20"/>
                <w:szCs w:val="20"/>
              </w:rPr>
              <w:fldChar w:fldCharType="separate"/>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fldChar w:fldCharType="end"/>
            </w:r>
          </w:p>
        </w:tc>
      </w:tr>
      <w:tr w:rsidR="00F66F08">
        <w:tc>
          <w:tcPr>
            <w:tcW w:w="3348" w:type="dxa"/>
            <w:vAlign w:val="center"/>
          </w:tcPr>
          <w:p w:rsidR="00F66F08" w:rsidRPr="000572E8" w:rsidRDefault="00F66F08" w:rsidP="000572E8">
            <w:pPr>
              <w:pStyle w:val="subsection"/>
              <w:tabs>
                <w:tab w:val="left" w:pos="4320"/>
              </w:tabs>
              <w:rPr>
                <w:sz w:val="20"/>
                <w:szCs w:val="20"/>
              </w:rPr>
            </w:pPr>
            <w:r w:rsidRPr="000572E8">
              <w:rPr>
                <w:sz w:val="20"/>
                <w:szCs w:val="20"/>
              </w:rPr>
              <w:t>Seasonal or Controlled Discharge</w:t>
            </w:r>
          </w:p>
        </w:tc>
        <w:tc>
          <w:tcPr>
            <w:tcW w:w="1440" w:type="dxa"/>
            <w:vAlign w:val="center"/>
          </w:tcPr>
          <w:p w:rsidR="00F66F08" w:rsidRDefault="00F66F08" w:rsidP="000572E8">
            <w:pPr>
              <w:pStyle w:val="subsection"/>
              <w:tabs>
                <w:tab w:val="left" w:pos="4320"/>
              </w:tabs>
              <w:jc w:val="center"/>
              <w:rPr>
                <w:b/>
              </w:rPr>
            </w:pPr>
            <w:r w:rsidRPr="000572E8">
              <w:rPr>
                <w:color w:val="000000"/>
                <w:sz w:val="20"/>
                <w:szCs w:val="20"/>
              </w:rPr>
              <w:fldChar w:fldCharType="begin">
                <w:ffData>
                  <w:name w:val=""/>
                  <w:enabled/>
                  <w:calcOnExit w:val="0"/>
                  <w:ddList>
                    <w:listEntry w:val="Yes"/>
                    <w:listEntry w:val="No"/>
                    <w:listEntry w:val="Not Applicable"/>
                  </w:ddList>
                </w:ffData>
              </w:fldChar>
            </w:r>
            <w:r w:rsidRPr="000572E8">
              <w:rPr>
                <w:color w:val="000000"/>
                <w:sz w:val="20"/>
                <w:szCs w:val="20"/>
              </w:rPr>
              <w:instrText xml:space="preserve"> FORMDROPDOWN </w:instrText>
            </w:r>
            <w:r w:rsidRPr="000572E8">
              <w:rPr>
                <w:color w:val="000000"/>
                <w:sz w:val="20"/>
                <w:szCs w:val="20"/>
              </w:rPr>
            </w:r>
            <w:r w:rsidRPr="000572E8">
              <w:rPr>
                <w:color w:val="000000"/>
                <w:sz w:val="20"/>
                <w:szCs w:val="20"/>
              </w:rPr>
              <w:fldChar w:fldCharType="end"/>
            </w:r>
          </w:p>
        </w:tc>
        <w:tc>
          <w:tcPr>
            <w:tcW w:w="3960" w:type="dxa"/>
            <w:vAlign w:val="center"/>
          </w:tcPr>
          <w:p w:rsidR="00F66F08" w:rsidRPr="00285D98" w:rsidRDefault="00F66F08" w:rsidP="00285D98">
            <w:pPr>
              <w:rPr>
                <w:sz w:val="20"/>
                <w:szCs w:val="20"/>
              </w:rPr>
            </w:pPr>
            <w:r w:rsidRPr="00285D98">
              <w:rPr>
                <w:sz w:val="20"/>
                <w:szCs w:val="20"/>
              </w:rPr>
              <w:fldChar w:fldCharType="begin">
                <w:ffData>
                  <w:name w:val=""/>
                  <w:enabled/>
                  <w:calcOnExit w:val="0"/>
                  <w:textInput/>
                </w:ffData>
              </w:fldChar>
            </w:r>
            <w:r w:rsidRPr="00285D98">
              <w:rPr>
                <w:sz w:val="20"/>
                <w:szCs w:val="20"/>
              </w:rPr>
              <w:instrText xml:space="preserve"> FORMTEXT </w:instrText>
            </w:r>
            <w:r w:rsidRPr="00285D98">
              <w:rPr>
                <w:sz w:val="20"/>
                <w:szCs w:val="20"/>
              </w:rPr>
            </w:r>
            <w:r w:rsidRPr="00285D98">
              <w:rPr>
                <w:sz w:val="20"/>
                <w:szCs w:val="20"/>
              </w:rPr>
              <w:fldChar w:fldCharType="separate"/>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fldChar w:fldCharType="end"/>
            </w:r>
          </w:p>
        </w:tc>
      </w:tr>
      <w:tr w:rsidR="00F66F08">
        <w:tc>
          <w:tcPr>
            <w:tcW w:w="3348" w:type="dxa"/>
            <w:vAlign w:val="center"/>
          </w:tcPr>
          <w:p w:rsidR="00F66F08" w:rsidRPr="000572E8" w:rsidRDefault="00F66F08" w:rsidP="000572E8">
            <w:pPr>
              <w:pStyle w:val="subsection"/>
              <w:tabs>
                <w:tab w:val="left" w:pos="4320"/>
              </w:tabs>
              <w:rPr>
                <w:sz w:val="20"/>
                <w:szCs w:val="20"/>
              </w:rPr>
            </w:pPr>
            <w:r w:rsidRPr="000572E8">
              <w:rPr>
                <w:sz w:val="20"/>
                <w:szCs w:val="20"/>
              </w:rPr>
              <w:t>New Construction</w:t>
            </w:r>
          </w:p>
        </w:tc>
        <w:tc>
          <w:tcPr>
            <w:tcW w:w="1440" w:type="dxa"/>
            <w:vAlign w:val="center"/>
          </w:tcPr>
          <w:p w:rsidR="00F66F08" w:rsidRDefault="00F66F08" w:rsidP="000572E8">
            <w:pPr>
              <w:pStyle w:val="subsection"/>
              <w:tabs>
                <w:tab w:val="left" w:pos="4320"/>
              </w:tabs>
              <w:jc w:val="center"/>
              <w:rPr>
                <w:b/>
              </w:rPr>
            </w:pPr>
            <w:r w:rsidRPr="000572E8">
              <w:rPr>
                <w:color w:val="000000"/>
                <w:sz w:val="20"/>
                <w:szCs w:val="20"/>
              </w:rPr>
              <w:fldChar w:fldCharType="begin">
                <w:ffData>
                  <w:name w:val=""/>
                  <w:enabled/>
                  <w:calcOnExit w:val="0"/>
                  <w:ddList>
                    <w:listEntry w:val="Yes"/>
                    <w:listEntry w:val="No"/>
                    <w:listEntry w:val="Not Applicable"/>
                  </w:ddList>
                </w:ffData>
              </w:fldChar>
            </w:r>
            <w:r w:rsidRPr="000572E8">
              <w:rPr>
                <w:color w:val="000000"/>
                <w:sz w:val="20"/>
                <w:szCs w:val="20"/>
              </w:rPr>
              <w:instrText xml:space="preserve"> FORMDROPDOWN </w:instrText>
            </w:r>
            <w:r w:rsidRPr="000572E8">
              <w:rPr>
                <w:color w:val="000000"/>
                <w:sz w:val="20"/>
                <w:szCs w:val="20"/>
              </w:rPr>
            </w:r>
            <w:r w:rsidRPr="000572E8">
              <w:rPr>
                <w:color w:val="000000"/>
                <w:sz w:val="20"/>
                <w:szCs w:val="20"/>
              </w:rPr>
              <w:fldChar w:fldCharType="end"/>
            </w:r>
          </w:p>
        </w:tc>
        <w:tc>
          <w:tcPr>
            <w:tcW w:w="3960" w:type="dxa"/>
            <w:vAlign w:val="center"/>
          </w:tcPr>
          <w:p w:rsidR="00F66F08" w:rsidRPr="00285D98" w:rsidRDefault="00F66F08" w:rsidP="00285D98">
            <w:pPr>
              <w:rPr>
                <w:sz w:val="20"/>
                <w:szCs w:val="20"/>
              </w:rPr>
            </w:pPr>
            <w:r w:rsidRPr="00285D98">
              <w:rPr>
                <w:sz w:val="20"/>
                <w:szCs w:val="20"/>
              </w:rPr>
              <w:fldChar w:fldCharType="begin">
                <w:ffData>
                  <w:name w:val=""/>
                  <w:enabled/>
                  <w:calcOnExit w:val="0"/>
                  <w:textInput/>
                </w:ffData>
              </w:fldChar>
            </w:r>
            <w:r w:rsidRPr="00285D98">
              <w:rPr>
                <w:sz w:val="20"/>
                <w:szCs w:val="20"/>
              </w:rPr>
              <w:instrText xml:space="preserve"> FORMTEXT </w:instrText>
            </w:r>
            <w:r w:rsidRPr="00285D98">
              <w:rPr>
                <w:sz w:val="20"/>
                <w:szCs w:val="20"/>
              </w:rPr>
            </w:r>
            <w:r w:rsidRPr="00285D98">
              <w:rPr>
                <w:sz w:val="20"/>
                <w:szCs w:val="20"/>
              </w:rPr>
              <w:fldChar w:fldCharType="separate"/>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fldChar w:fldCharType="end"/>
            </w:r>
          </w:p>
        </w:tc>
      </w:tr>
      <w:tr w:rsidR="00F66F08">
        <w:tc>
          <w:tcPr>
            <w:tcW w:w="3348" w:type="dxa"/>
            <w:vAlign w:val="center"/>
          </w:tcPr>
          <w:p w:rsidR="00F66F08" w:rsidRPr="000572E8" w:rsidRDefault="00F66F08" w:rsidP="000572E8">
            <w:pPr>
              <w:pStyle w:val="subsection"/>
              <w:tabs>
                <w:tab w:val="left" w:pos="4320"/>
              </w:tabs>
              <w:rPr>
                <w:sz w:val="20"/>
                <w:szCs w:val="20"/>
              </w:rPr>
            </w:pPr>
            <w:r w:rsidRPr="000572E8">
              <w:rPr>
                <w:sz w:val="20"/>
                <w:szCs w:val="20"/>
              </w:rPr>
              <w:t>No Discharge</w:t>
            </w:r>
          </w:p>
        </w:tc>
        <w:tc>
          <w:tcPr>
            <w:tcW w:w="1440" w:type="dxa"/>
            <w:vAlign w:val="center"/>
          </w:tcPr>
          <w:p w:rsidR="00F66F08" w:rsidRDefault="00F66F08" w:rsidP="000572E8">
            <w:pPr>
              <w:pStyle w:val="subsection"/>
              <w:tabs>
                <w:tab w:val="left" w:pos="4320"/>
              </w:tabs>
              <w:jc w:val="center"/>
              <w:rPr>
                <w:b/>
              </w:rPr>
            </w:pPr>
            <w:r w:rsidRPr="000572E8">
              <w:rPr>
                <w:color w:val="000000"/>
                <w:sz w:val="20"/>
                <w:szCs w:val="20"/>
              </w:rPr>
              <w:fldChar w:fldCharType="begin">
                <w:ffData>
                  <w:name w:val=""/>
                  <w:enabled/>
                  <w:calcOnExit w:val="0"/>
                  <w:ddList>
                    <w:listEntry w:val="Yes"/>
                    <w:listEntry w:val="No"/>
                    <w:listEntry w:val="Not Applicable"/>
                  </w:ddList>
                </w:ffData>
              </w:fldChar>
            </w:r>
            <w:r w:rsidRPr="000572E8">
              <w:rPr>
                <w:color w:val="000000"/>
                <w:sz w:val="20"/>
                <w:szCs w:val="20"/>
              </w:rPr>
              <w:instrText xml:space="preserve"> FORMDROPDOWN </w:instrText>
            </w:r>
            <w:r w:rsidRPr="000572E8">
              <w:rPr>
                <w:color w:val="000000"/>
                <w:sz w:val="20"/>
                <w:szCs w:val="20"/>
              </w:rPr>
            </w:r>
            <w:r w:rsidRPr="000572E8">
              <w:rPr>
                <w:color w:val="000000"/>
                <w:sz w:val="20"/>
                <w:szCs w:val="20"/>
              </w:rPr>
              <w:fldChar w:fldCharType="end"/>
            </w:r>
          </w:p>
        </w:tc>
        <w:tc>
          <w:tcPr>
            <w:tcW w:w="3960" w:type="dxa"/>
            <w:vAlign w:val="center"/>
          </w:tcPr>
          <w:p w:rsidR="00F66F08" w:rsidRPr="00285D98" w:rsidRDefault="00F66F08" w:rsidP="00285D98">
            <w:pPr>
              <w:rPr>
                <w:sz w:val="20"/>
                <w:szCs w:val="20"/>
              </w:rPr>
            </w:pPr>
            <w:r w:rsidRPr="00285D98">
              <w:rPr>
                <w:sz w:val="20"/>
                <w:szCs w:val="20"/>
              </w:rPr>
              <w:fldChar w:fldCharType="begin">
                <w:ffData>
                  <w:name w:val=""/>
                  <w:enabled/>
                  <w:calcOnExit w:val="0"/>
                  <w:textInput/>
                </w:ffData>
              </w:fldChar>
            </w:r>
            <w:r w:rsidRPr="00285D98">
              <w:rPr>
                <w:sz w:val="20"/>
                <w:szCs w:val="20"/>
              </w:rPr>
              <w:instrText xml:space="preserve"> FORMTEXT </w:instrText>
            </w:r>
            <w:r w:rsidRPr="00285D98">
              <w:rPr>
                <w:sz w:val="20"/>
                <w:szCs w:val="20"/>
              </w:rPr>
            </w:r>
            <w:r w:rsidRPr="00285D98">
              <w:rPr>
                <w:sz w:val="20"/>
                <w:szCs w:val="20"/>
              </w:rPr>
              <w:fldChar w:fldCharType="separate"/>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t> </w:t>
            </w:r>
            <w:r w:rsidRPr="00285D98">
              <w:rPr>
                <w:sz w:val="20"/>
                <w:szCs w:val="20"/>
              </w:rPr>
              <w:fldChar w:fldCharType="end"/>
            </w:r>
          </w:p>
        </w:tc>
      </w:tr>
    </w:tbl>
    <w:p w:rsidR="002B66B4" w:rsidRDefault="002B66B4" w:rsidP="00F04186">
      <w:pPr>
        <w:pStyle w:val="subsection"/>
        <w:tabs>
          <w:tab w:val="left" w:pos="4320"/>
        </w:tabs>
        <w:rPr>
          <w:b/>
        </w:rPr>
      </w:pPr>
    </w:p>
    <w:p w:rsidR="00015ECF" w:rsidRDefault="00A93D11" w:rsidP="000946F2">
      <w:pPr>
        <w:pStyle w:val="subsection"/>
        <w:rPr>
          <w:b/>
        </w:rPr>
      </w:pPr>
      <w:r>
        <w:rPr>
          <w:b/>
        </w:rPr>
        <w:t>E5</w:t>
      </w:r>
      <w:r w:rsidR="00015ECF">
        <w:rPr>
          <w:b/>
        </w:rPr>
        <w:t xml:space="preserve">.  From the applicant’s perspective, what is the preferred treatment option?  </w:t>
      </w:r>
    </w:p>
    <w:p w:rsidR="00015ECF" w:rsidRDefault="00015ECF" w:rsidP="003D6996">
      <w:pPr>
        <w:pStyle w:val="subsection"/>
        <w:ind w:left="540" w:hanging="540"/>
        <w:rPr>
          <w:b/>
        </w:rPr>
      </w:pPr>
      <w:r>
        <w:rPr>
          <w:b/>
        </w:rPr>
        <w:tab/>
      </w:r>
      <w:r w:rsidRPr="000946F2">
        <w:rPr>
          <w:b/>
          <w:bdr w:val="single" w:sz="4" w:space="0" w:color="auto"/>
        </w:rPr>
        <w:fldChar w:fldCharType="begin">
          <w:ffData>
            <w:name w:val="Text13"/>
            <w:enabled/>
            <w:calcOnExit w:val="0"/>
            <w:textInput/>
          </w:ffData>
        </w:fldChar>
      </w:r>
      <w:bookmarkStart w:id="64" w:name="Text13"/>
      <w:r w:rsidRPr="000946F2">
        <w:rPr>
          <w:b/>
          <w:bdr w:val="single" w:sz="4" w:space="0" w:color="auto"/>
        </w:rPr>
        <w:instrText xml:space="preserve"> FORMTEXT </w:instrText>
      </w:r>
      <w:r w:rsidRPr="000946F2">
        <w:rPr>
          <w:b/>
          <w:bdr w:val="single" w:sz="4" w:space="0" w:color="auto"/>
        </w:rPr>
      </w:r>
      <w:r w:rsidRPr="000946F2">
        <w:rPr>
          <w:b/>
          <w:bdr w:val="single" w:sz="4" w:space="0" w:color="auto"/>
        </w:rPr>
        <w:fldChar w:fldCharType="separate"/>
      </w:r>
      <w:r w:rsidR="000E61EA" w:rsidRPr="000946F2">
        <w:rPr>
          <w:b/>
          <w:noProof/>
          <w:bdr w:val="single" w:sz="4" w:space="0" w:color="auto"/>
        </w:rPr>
        <w:t> </w:t>
      </w:r>
      <w:r w:rsidR="000E61EA" w:rsidRPr="000946F2">
        <w:rPr>
          <w:b/>
          <w:noProof/>
          <w:bdr w:val="single" w:sz="4" w:space="0" w:color="auto"/>
        </w:rPr>
        <w:t> </w:t>
      </w:r>
      <w:r w:rsidR="000E61EA" w:rsidRPr="000946F2">
        <w:rPr>
          <w:b/>
          <w:noProof/>
          <w:bdr w:val="single" w:sz="4" w:space="0" w:color="auto"/>
        </w:rPr>
        <w:t> </w:t>
      </w:r>
      <w:r w:rsidR="000E61EA" w:rsidRPr="000946F2">
        <w:rPr>
          <w:b/>
          <w:noProof/>
          <w:bdr w:val="single" w:sz="4" w:space="0" w:color="auto"/>
        </w:rPr>
        <w:t> </w:t>
      </w:r>
      <w:r w:rsidR="000E61EA" w:rsidRPr="000946F2">
        <w:rPr>
          <w:b/>
          <w:noProof/>
          <w:bdr w:val="single" w:sz="4" w:space="0" w:color="auto"/>
        </w:rPr>
        <w:t> </w:t>
      </w:r>
      <w:r w:rsidRPr="000946F2">
        <w:rPr>
          <w:b/>
          <w:bdr w:val="single" w:sz="4" w:space="0" w:color="auto"/>
        </w:rPr>
        <w:fldChar w:fldCharType="end"/>
      </w:r>
      <w:bookmarkEnd w:id="64"/>
    </w:p>
    <w:p w:rsidR="00015ECF" w:rsidRDefault="00015ECF" w:rsidP="003D6996">
      <w:pPr>
        <w:pStyle w:val="subsection"/>
        <w:ind w:left="540" w:hanging="540"/>
        <w:rPr>
          <w:b/>
        </w:rPr>
      </w:pPr>
    </w:p>
    <w:p w:rsidR="00015ECF" w:rsidRDefault="00A93D11" w:rsidP="007B37F4">
      <w:pPr>
        <w:pStyle w:val="subsection"/>
        <w:ind w:left="540" w:hanging="540"/>
        <w:outlineLvl w:val="0"/>
        <w:rPr>
          <w:b/>
        </w:rPr>
      </w:pPr>
      <w:r>
        <w:rPr>
          <w:b/>
        </w:rPr>
        <w:t>E6</w:t>
      </w:r>
      <w:r w:rsidR="00015ECF">
        <w:rPr>
          <w:b/>
        </w:rPr>
        <w:t>.  Is the preferred option also the least polluting</w:t>
      </w:r>
      <w:r w:rsidR="008E228C">
        <w:rPr>
          <w:b/>
        </w:rPr>
        <w:t xml:space="preserve"> feasible</w:t>
      </w:r>
      <w:r w:rsidR="00015ECF">
        <w:rPr>
          <w:b/>
        </w:rPr>
        <w:t xml:space="preserve"> alternative?  </w:t>
      </w:r>
    </w:p>
    <w:p w:rsidR="00015ECF" w:rsidRDefault="00015ECF" w:rsidP="003D6996">
      <w:pPr>
        <w:pStyle w:val="subsection"/>
        <w:ind w:left="540" w:hanging="540"/>
        <w:rPr>
          <w:b/>
        </w:rPr>
      </w:pPr>
      <w:r>
        <w:rPr>
          <w:b/>
        </w:rPr>
        <w:tab/>
      </w:r>
      <w:r>
        <w:rPr>
          <w:b/>
        </w:rPr>
        <w:fldChar w:fldCharType="begin">
          <w:ffData>
            <w:name w:val="Check17"/>
            <w:enabled/>
            <w:calcOnExit w:val="0"/>
            <w:checkBox>
              <w:sizeAuto/>
              <w:default w:val="0"/>
            </w:checkBox>
          </w:ffData>
        </w:fldChar>
      </w:r>
      <w:bookmarkStart w:id="65" w:name="Check17"/>
      <w:r>
        <w:rPr>
          <w:b/>
        </w:rPr>
        <w:instrText xml:space="preserve"> FORMCHECKBOX </w:instrText>
      </w:r>
      <w:r>
        <w:rPr>
          <w:b/>
        </w:rPr>
      </w:r>
      <w:r>
        <w:rPr>
          <w:b/>
        </w:rPr>
        <w:fldChar w:fldCharType="end"/>
      </w:r>
      <w:bookmarkEnd w:id="65"/>
      <w:r>
        <w:rPr>
          <w:b/>
        </w:rPr>
        <w:t xml:space="preserve">  </w:t>
      </w:r>
      <w:r w:rsidRPr="000946F2">
        <w:rPr>
          <w:b/>
        </w:rPr>
        <w:t>Yes</w:t>
      </w:r>
    </w:p>
    <w:p w:rsidR="00015ECF" w:rsidRDefault="00015ECF" w:rsidP="003D6996">
      <w:pPr>
        <w:pStyle w:val="subsection"/>
        <w:ind w:left="540" w:hanging="540"/>
        <w:rPr>
          <w:b/>
        </w:rPr>
      </w:pPr>
      <w:r>
        <w:rPr>
          <w:b/>
        </w:rPr>
        <w:tab/>
      </w:r>
      <w:r>
        <w:rPr>
          <w:b/>
        </w:rPr>
        <w:fldChar w:fldCharType="begin">
          <w:ffData>
            <w:name w:val="Check18"/>
            <w:enabled/>
            <w:calcOnExit w:val="0"/>
            <w:checkBox>
              <w:sizeAuto/>
              <w:default w:val="0"/>
            </w:checkBox>
          </w:ffData>
        </w:fldChar>
      </w:r>
      <w:bookmarkStart w:id="66" w:name="Check18"/>
      <w:r>
        <w:rPr>
          <w:b/>
        </w:rPr>
        <w:instrText xml:space="preserve"> FORMCHECKBOX </w:instrText>
      </w:r>
      <w:r>
        <w:rPr>
          <w:b/>
        </w:rPr>
      </w:r>
      <w:r>
        <w:rPr>
          <w:b/>
        </w:rPr>
        <w:fldChar w:fldCharType="end"/>
      </w:r>
      <w:bookmarkEnd w:id="66"/>
      <w:r>
        <w:rPr>
          <w:b/>
        </w:rPr>
        <w:t xml:space="preserve">  </w:t>
      </w:r>
      <w:r w:rsidRPr="000946F2">
        <w:rPr>
          <w:b/>
        </w:rPr>
        <w:t>No</w:t>
      </w:r>
    </w:p>
    <w:p w:rsidR="00015ECF" w:rsidRDefault="00015ECF" w:rsidP="007B37F4">
      <w:pPr>
        <w:pStyle w:val="subsection"/>
        <w:ind w:firstLine="720"/>
        <w:outlineLvl w:val="0"/>
        <w:rPr>
          <w:b/>
        </w:rPr>
      </w:pPr>
      <w:r w:rsidRPr="00015ECF">
        <w:rPr>
          <w:b/>
        </w:rPr>
        <w:t xml:space="preserve">If no, what </w:t>
      </w:r>
      <w:r w:rsidR="00CB3277">
        <w:rPr>
          <w:b/>
        </w:rPr>
        <w:t>were less degrading</w:t>
      </w:r>
      <w:r w:rsidRPr="00015ECF">
        <w:rPr>
          <w:b/>
        </w:rPr>
        <w:t xml:space="preserve"> </w:t>
      </w:r>
      <w:r w:rsidR="008E228C">
        <w:rPr>
          <w:b/>
        </w:rPr>
        <w:t xml:space="preserve">feasible </w:t>
      </w:r>
      <w:r w:rsidRPr="00015ECF">
        <w:rPr>
          <w:b/>
        </w:rPr>
        <w:t>alternative</w:t>
      </w:r>
      <w:r w:rsidR="00CB3277">
        <w:rPr>
          <w:b/>
        </w:rPr>
        <w:t>(s)</w:t>
      </w:r>
      <w:r w:rsidRPr="00015ECF">
        <w:rPr>
          <w:b/>
        </w:rPr>
        <w:t>?</w:t>
      </w:r>
      <w:r>
        <w:rPr>
          <w:b/>
        </w:rPr>
        <w:t xml:space="preserve">  </w:t>
      </w:r>
      <w:r w:rsidRPr="000946F2">
        <w:rPr>
          <w:b/>
          <w:bdr w:val="single" w:sz="4" w:space="0" w:color="auto"/>
        </w:rPr>
        <w:fldChar w:fldCharType="begin">
          <w:ffData>
            <w:name w:val="Text15"/>
            <w:enabled/>
            <w:calcOnExit w:val="0"/>
            <w:textInput/>
          </w:ffData>
        </w:fldChar>
      </w:r>
      <w:bookmarkStart w:id="67" w:name="Text15"/>
      <w:r w:rsidRPr="000946F2">
        <w:rPr>
          <w:b/>
          <w:bdr w:val="single" w:sz="4" w:space="0" w:color="auto"/>
        </w:rPr>
        <w:instrText xml:space="preserve"> FORMTEXT </w:instrText>
      </w:r>
      <w:r w:rsidRPr="000946F2">
        <w:rPr>
          <w:b/>
          <w:bdr w:val="single" w:sz="4" w:space="0" w:color="auto"/>
        </w:rPr>
      </w:r>
      <w:r w:rsidRPr="000946F2">
        <w:rPr>
          <w:b/>
          <w:bdr w:val="single" w:sz="4" w:space="0" w:color="auto"/>
        </w:rPr>
        <w:fldChar w:fldCharType="separate"/>
      </w:r>
      <w:r w:rsidR="000E61EA" w:rsidRPr="000946F2">
        <w:rPr>
          <w:b/>
          <w:noProof/>
          <w:bdr w:val="single" w:sz="4" w:space="0" w:color="auto"/>
        </w:rPr>
        <w:t> </w:t>
      </w:r>
      <w:r w:rsidR="000E61EA" w:rsidRPr="000946F2">
        <w:rPr>
          <w:b/>
          <w:noProof/>
          <w:bdr w:val="single" w:sz="4" w:space="0" w:color="auto"/>
        </w:rPr>
        <w:t> </w:t>
      </w:r>
      <w:r w:rsidR="000E61EA" w:rsidRPr="000946F2">
        <w:rPr>
          <w:b/>
          <w:noProof/>
          <w:bdr w:val="single" w:sz="4" w:space="0" w:color="auto"/>
        </w:rPr>
        <w:t> </w:t>
      </w:r>
      <w:r w:rsidR="000E61EA" w:rsidRPr="000946F2">
        <w:rPr>
          <w:b/>
          <w:noProof/>
          <w:bdr w:val="single" w:sz="4" w:space="0" w:color="auto"/>
        </w:rPr>
        <w:t> </w:t>
      </w:r>
      <w:r w:rsidR="000E61EA" w:rsidRPr="000946F2">
        <w:rPr>
          <w:b/>
          <w:noProof/>
          <w:bdr w:val="single" w:sz="4" w:space="0" w:color="auto"/>
        </w:rPr>
        <w:t> </w:t>
      </w:r>
      <w:r w:rsidRPr="000946F2">
        <w:rPr>
          <w:b/>
          <w:bdr w:val="single" w:sz="4" w:space="0" w:color="auto"/>
        </w:rPr>
        <w:fldChar w:fldCharType="end"/>
      </w:r>
      <w:bookmarkEnd w:id="67"/>
    </w:p>
    <w:p w:rsidR="000946F2" w:rsidRDefault="00015ECF" w:rsidP="003D6996">
      <w:pPr>
        <w:pStyle w:val="subsection"/>
        <w:ind w:firstLine="720"/>
        <w:rPr>
          <w:b/>
        </w:rPr>
      </w:pPr>
      <w:r w:rsidRPr="00015ECF">
        <w:rPr>
          <w:b/>
        </w:rPr>
        <w:t xml:space="preserve">If no, provide a </w:t>
      </w:r>
      <w:r w:rsidR="00E30E68">
        <w:rPr>
          <w:b/>
        </w:rPr>
        <w:t>summary of the</w:t>
      </w:r>
      <w:r w:rsidRPr="00015ECF">
        <w:rPr>
          <w:b/>
        </w:rPr>
        <w:t xml:space="preserve"> justification for not </w:t>
      </w:r>
      <w:r w:rsidR="00F04186">
        <w:rPr>
          <w:b/>
        </w:rPr>
        <w:t>selectin</w:t>
      </w:r>
      <w:r w:rsidRPr="00015ECF">
        <w:rPr>
          <w:b/>
        </w:rPr>
        <w:t xml:space="preserve">g the least polluting </w:t>
      </w:r>
      <w:r w:rsidR="008E228C">
        <w:rPr>
          <w:b/>
        </w:rPr>
        <w:t xml:space="preserve">feasible </w:t>
      </w:r>
      <w:r w:rsidRPr="00015ECF">
        <w:rPr>
          <w:b/>
        </w:rPr>
        <w:t>alternative</w:t>
      </w:r>
      <w:r w:rsidR="00E30E68">
        <w:rPr>
          <w:b/>
        </w:rPr>
        <w:t xml:space="preserve"> and if appropriate, provide a more detailed justification as an attachment</w:t>
      </w:r>
      <w:r w:rsidR="000946F2">
        <w:rPr>
          <w:b/>
        </w:rPr>
        <w:t>.</w:t>
      </w:r>
      <w:r w:rsidR="00F04186">
        <w:rPr>
          <w:b/>
        </w:rPr>
        <w:t xml:space="preserve">  </w:t>
      </w:r>
    </w:p>
    <w:p w:rsidR="00015ECF" w:rsidRDefault="000C2F7F" w:rsidP="003D6996">
      <w:pPr>
        <w:pStyle w:val="subsection"/>
        <w:ind w:firstLine="720"/>
        <w:rPr>
          <w:b/>
        </w:rPr>
      </w:pPr>
      <w:r w:rsidRPr="000946F2">
        <w:rPr>
          <w:b/>
          <w:bdr w:val="single" w:sz="4" w:space="0" w:color="auto"/>
        </w:rPr>
        <w:fldChar w:fldCharType="begin">
          <w:ffData>
            <w:name w:val="Text15"/>
            <w:enabled/>
            <w:calcOnExit w:val="0"/>
            <w:textInput/>
          </w:ffData>
        </w:fldChar>
      </w:r>
      <w:r w:rsidRPr="000946F2">
        <w:rPr>
          <w:b/>
          <w:bdr w:val="single" w:sz="4" w:space="0" w:color="auto"/>
        </w:rPr>
        <w:instrText xml:space="preserve"> FORMTEXT </w:instrText>
      </w:r>
      <w:r w:rsidRPr="000946F2">
        <w:rPr>
          <w:b/>
          <w:bdr w:val="single" w:sz="4" w:space="0" w:color="auto"/>
        </w:rPr>
      </w:r>
      <w:r w:rsidRPr="000946F2">
        <w:rPr>
          <w:b/>
          <w:bdr w:val="single" w:sz="4" w:space="0" w:color="auto"/>
        </w:rPr>
        <w:fldChar w:fldCharType="separate"/>
      </w:r>
      <w:r w:rsidR="000E61EA" w:rsidRPr="000946F2">
        <w:rPr>
          <w:b/>
          <w:noProof/>
          <w:bdr w:val="single" w:sz="4" w:space="0" w:color="auto"/>
        </w:rPr>
        <w:t> </w:t>
      </w:r>
      <w:r w:rsidR="000E61EA" w:rsidRPr="000946F2">
        <w:rPr>
          <w:b/>
          <w:noProof/>
          <w:bdr w:val="single" w:sz="4" w:space="0" w:color="auto"/>
        </w:rPr>
        <w:t> </w:t>
      </w:r>
      <w:r w:rsidR="000E61EA" w:rsidRPr="000946F2">
        <w:rPr>
          <w:b/>
          <w:noProof/>
          <w:bdr w:val="single" w:sz="4" w:space="0" w:color="auto"/>
        </w:rPr>
        <w:t> </w:t>
      </w:r>
      <w:r w:rsidR="000E61EA" w:rsidRPr="000946F2">
        <w:rPr>
          <w:b/>
          <w:noProof/>
          <w:bdr w:val="single" w:sz="4" w:space="0" w:color="auto"/>
        </w:rPr>
        <w:t> </w:t>
      </w:r>
      <w:r w:rsidR="000E61EA" w:rsidRPr="000946F2">
        <w:rPr>
          <w:b/>
          <w:noProof/>
          <w:bdr w:val="single" w:sz="4" w:space="0" w:color="auto"/>
        </w:rPr>
        <w:t> </w:t>
      </w:r>
      <w:r w:rsidRPr="000946F2">
        <w:rPr>
          <w:b/>
          <w:bdr w:val="single" w:sz="4" w:space="0" w:color="auto"/>
        </w:rPr>
        <w:fldChar w:fldCharType="end"/>
      </w:r>
    </w:p>
    <w:p w:rsidR="006D75ED" w:rsidRPr="00DB30BE" w:rsidRDefault="00B0415F" w:rsidP="007B37F4">
      <w:pPr>
        <w:pStyle w:val="subsection"/>
        <w:ind w:left="360" w:hanging="360"/>
        <w:outlineLvl w:val="0"/>
        <w:rPr>
          <w:b/>
          <w:bCs/>
          <w:sz w:val="28"/>
          <w:szCs w:val="28"/>
        </w:rPr>
      </w:pPr>
      <w:r>
        <w:rPr>
          <w:b/>
          <w:bCs/>
          <w:sz w:val="28"/>
          <w:szCs w:val="28"/>
        </w:rPr>
        <w:br w:type="page"/>
      </w:r>
      <w:r w:rsidR="0066225D" w:rsidRPr="00DB30BE">
        <w:rPr>
          <w:b/>
          <w:bCs/>
          <w:sz w:val="28"/>
          <w:szCs w:val="28"/>
        </w:rPr>
        <w:lastRenderedPageBreak/>
        <w:t xml:space="preserve">Part F.  </w:t>
      </w:r>
      <w:r w:rsidR="006D75ED" w:rsidRPr="00DB30BE">
        <w:rPr>
          <w:b/>
          <w:bCs/>
          <w:sz w:val="28"/>
          <w:szCs w:val="28"/>
        </w:rPr>
        <w:t>Optional Information</w:t>
      </w:r>
    </w:p>
    <w:p w:rsidR="000C2F7F" w:rsidRDefault="0066225D" w:rsidP="006D75ED">
      <w:pPr>
        <w:pStyle w:val="subsection"/>
        <w:rPr>
          <w:b/>
        </w:rPr>
      </w:pPr>
      <w:r>
        <w:rPr>
          <w:b/>
        </w:rPr>
        <w:t>F</w:t>
      </w:r>
      <w:r w:rsidR="006D75ED" w:rsidRPr="00E3041A">
        <w:rPr>
          <w:b/>
        </w:rPr>
        <w:t xml:space="preserve">1.  Does the </w:t>
      </w:r>
      <w:r w:rsidR="000C2F7F">
        <w:rPr>
          <w:b/>
        </w:rPr>
        <w:t>applicant want to conduct optional public review</w:t>
      </w:r>
      <w:r w:rsidR="00B555C0">
        <w:rPr>
          <w:b/>
        </w:rPr>
        <w:t>(</w:t>
      </w:r>
      <w:r w:rsidR="000C2F7F">
        <w:rPr>
          <w:b/>
        </w:rPr>
        <w:t>s</w:t>
      </w:r>
      <w:r w:rsidR="00B555C0">
        <w:rPr>
          <w:b/>
        </w:rPr>
        <w:t>)</w:t>
      </w:r>
      <w:r w:rsidR="00CB3277">
        <w:rPr>
          <w:b/>
        </w:rPr>
        <w:t xml:space="preserve"> in addition to the mandatory public review</w:t>
      </w:r>
      <w:r w:rsidR="000C2F7F">
        <w:rPr>
          <w:b/>
        </w:rPr>
        <w:t xml:space="preserve">?  </w:t>
      </w:r>
      <w:r w:rsidR="00CB3277">
        <w:rPr>
          <w:b/>
        </w:rPr>
        <w:t xml:space="preserve">Level II ADRs are public noticed for a thirty day comment period.  </w:t>
      </w:r>
      <w:r w:rsidR="000C2F7F">
        <w:rPr>
          <w:b/>
        </w:rPr>
        <w:t>More information is available in Section 3.7.1 of the Implementation Guidance</w:t>
      </w:r>
      <w:r w:rsidR="00B555C0">
        <w:rPr>
          <w:b/>
        </w:rPr>
        <w:t>.</w:t>
      </w:r>
    </w:p>
    <w:p w:rsidR="000C2F7F" w:rsidRDefault="000C2F7F" w:rsidP="007B37F4">
      <w:pPr>
        <w:pStyle w:val="subsection"/>
        <w:outlineLvl w:val="0"/>
        <w:rPr>
          <w:b/>
        </w:rPr>
      </w:pPr>
      <w:r>
        <w:rPr>
          <w:b/>
        </w:rPr>
        <w:tab/>
      </w:r>
      <w:r>
        <w:rPr>
          <w:b/>
        </w:rPr>
        <w:fldChar w:fldCharType="begin">
          <w:ffData>
            <w:name w:val="Check24"/>
            <w:enabled/>
            <w:calcOnExit w:val="0"/>
            <w:checkBox>
              <w:sizeAuto/>
              <w:default w:val="0"/>
            </w:checkBox>
          </w:ffData>
        </w:fldChar>
      </w:r>
      <w:r>
        <w:rPr>
          <w:b/>
        </w:rPr>
        <w:instrText xml:space="preserve"> FORMCHECKBOX </w:instrText>
      </w:r>
      <w:r>
        <w:rPr>
          <w:b/>
        </w:rPr>
      </w:r>
      <w:r>
        <w:rPr>
          <w:b/>
        </w:rPr>
        <w:fldChar w:fldCharType="end"/>
      </w:r>
      <w:r>
        <w:rPr>
          <w:b/>
        </w:rPr>
        <w:t xml:space="preserve">  N</w:t>
      </w:r>
      <w:r w:rsidR="00AC7AD4">
        <w:rPr>
          <w:b/>
        </w:rPr>
        <w:t>o</w:t>
      </w:r>
    </w:p>
    <w:p w:rsidR="000C2F7F" w:rsidRDefault="000C2F7F" w:rsidP="000C2F7F">
      <w:pPr>
        <w:pStyle w:val="subsection"/>
        <w:ind w:firstLine="720"/>
        <w:rPr>
          <w:b/>
        </w:rPr>
      </w:pPr>
      <w:r>
        <w:rPr>
          <w:b/>
        </w:rPr>
        <w:fldChar w:fldCharType="begin">
          <w:ffData>
            <w:name w:val="Check23"/>
            <w:enabled/>
            <w:calcOnExit w:val="0"/>
            <w:checkBox>
              <w:sizeAuto/>
              <w:default w:val="0"/>
            </w:checkBox>
          </w:ffData>
        </w:fldChar>
      </w:r>
      <w:r>
        <w:rPr>
          <w:b/>
        </w:rPr>
        <w:instrText xml:space="preserve"> FORMCHECKBOX </w:instrText>
      </w:r>
      <w:r>
        <w:rPr>
          <w:b/>
        </w:rPr>
      </w:r>
      <w:r>
        <w:rPr>
          <w:b/>
        </w:rPr>
        <w:fldChar w:fldCharType="end"/>
      </w:r>
      <w:r>
        <w:rPr>
          <w:b/>
        </w:rPr>
        <w:t xml:space="preserve">  </w:t>
      </w:r>
      <w:r w:rsidR="00AC7AD4">
        <w:rPr>
          <w:b/>
        </w:rPr>
        <w:t xml:space="preserve">Yes  </w:t>
      </w:r>
    </w:p>
    <w:p w:rsidR="006D75ED" w:rsidRDefault="000C2F7F" w:rsidP="007B37F4">
      <w:pPr>
        <w:pStyle w:val="subsection"/>
        <w:outlineLvl w:val="0"/>
        <w:rPr>
          <w:b/>
        </w:rPr>
      </w:pPr>
      <w:r>
        <w:rPr>
          <w:b/>
        </w:rPr>
        <w:t xml:space="preserve">F2.  Does the </w:t>
      </w:r>
      <w:r w:rsidR="006D75ED" w:rsidRPr="00E3041A">
        <w:rPr>
          <w:b/>
        </w:rPr>
        <w:t xml:space="preserve">project include an </w:t>
      </w:r>
      <w:r w:rsidR="006D75ED">
        <w:rPr>
          <w:b/>
        </w:rPr>
        <w:t>optional</w:t>
      </w:r>
      <w:r w:rsidR="006D75ED" w:rsidRPr="00E3041A">
        <w:rPr>
          <w:b/>
        </w:rPr>
        <w:t xml:space="preserve"> mitigation plan</w:t>
      </w:r>
      <w:r w:rsidR="00B555C0">
        <w:rPr>
          <w:b/>
        </w:rPr>
        <w:t xml:space="preserve"> to compensate for </w:t>
      </w:r>
      <w:r w:rsidR="00F66F08">
        <w:rPr>
          <w:b/>
        </w:rPr>
        <w:t xml:space="preserve">the </w:t>
      </w:r>
      <w:r w:rsidR="00B555C0">
        <w:rPr>
          <w:b/>
        </w:rPr>
        <w:t>proposed water quality degradation</w:t>
      </w:r>
      <w:r w:rsidR="006D75ED" w:rsidRPr="00E3041A">
        <w:rPr>
          <w:b/>
        </w:rPr>
        <w:t>?</w:t>
      </w:r>
    </w:p>
    <w:p w:rsidR="006D75ED" w:rsidRPr="00143162" w:rsidRDefault="006D75ED" w:rsidP="006D75ED">
      <w:pPr>
        <w:pStyle w:val="subsection"/>
      </w:pPr>
      <w:r>
        <w:rPr>
          <w:b/>
        </w:rPr>
        <w:tab/>
      </w:r>
      <w:r>
        <w:rPr>
          <w:b/>
        </w:rPr>
        <w:fldChar w:fldCharType="begin">
          <w:ffData>
            <w:name w:val="Check24"/>
            <w:enabled/>
            <w:calcOnExit w:val="0"/>
            <w:checkBox>
              <w:sizeAuto/>
              <w:default w:val="0"/>
            </w:checkBox>
          </w:ffData>
        </w:fldChar>
      </w:r>
      <w:bookmarkStart w:id="68" w:name="Check24"/>
      <w:r>
        <w:rPr>
          <w:b/>
        </w:rPr>
        <w:instrText xml:space="preserve"> FORMCHECKBOX </w:instrText>
      </w:r>
      <w:r>
        <w:rPr>
          <w:b/>
        </w:rPr>
      </w:r>
      <w:r>
        <w:rPr>
          <w:b/>
        </w:rPr>
        <w:fldChar w:fldCharType="end"/>
      </w:r>
      <w:bookmarkEnd w:id="68"/>
      <w:r>
        <w:rPr>
          <w:b/>
        </w:rPr>
        <w:t xml:space="preserve">  </w:t>
      </w:r>
      <w:r w:rsidR="00AC7AD4">
        <w:rPr>
          <w:b/>
        </w:rPr>
        <w:t>No</w:t>
      </w:r>
    </w:p>
    <w:p w:rsidR="006D75ED" w:rsidRDefault="006D75ED" w:rsidP="006D75ED">
      <w:pPr>
        <w:pStyle w:val="subsection"/>
        <w:ind w:firstLine="720"/>
      </w:pPr>
      <w:r>
        <w:rPr>
          <w:b/>
        </w:rPr>
        <w:fldChar w:fldCharType="begin">
          <w:ffData>
            <w:name w:val="Check23"/>
            <w:enabled/>
            <w:calcOnExit w:val="0"/>
            <w:checkBox>
              <w:sizeAuto/>
              <w:default w:val="0"/>
            </w:checkBox>
          </w:ffData>
        </w:fldChar>
      </w:r>
      <w:bookmarkStart w:id="69" w:name="Check23"/>
      <w:r>
        <w:rPr>
          <w:b/>
        </w:rPr>
        <w:instrText xml:space="preserve"> FORMCHECKBOX </w:instrText>
      </w:r>
      <w:r>
        <w:rPr>
          <w:b/>
        </w:rPr>
      </w:r>
      <w:r>
        <w:rPr>
          <w:b/>
        </w:rPr>
        <w:fldChar w:fldCharType="end"/>
      </w:r>
      <w:bookmarkEnd w:id="69"/>
      <w:r>
        <w:rPr>
          <w:b/>
        </w:rPr>
        <w:t xml:space="preserve">  </w:t>
      </w:r>
      <w:r w:rsidR="00AC7AD4">
        <w:rPr>
          <w:b/>
        </w:rPr>
        <w:t>Yes</w:t>
      </w:r>
    </w:p>
    <w:p w:rsidR="00EC154A" w:rsidRDefault="00EC154A" w:rsidP="007B37F4">
      <w:pPr>
        <w:pStyle w:val="subsection"/>
        <w:ind w:left="1080"/>
        <w:outlineLvl w:val="0"/>
        <w:rPr>
          <w:b/>
        </w:rPr>
      </w:pPr>
      <w:r>
        <w:rPr>
          <w:b/>
        </w:rPr>
        <w:t xml:space="preserve">Report Name:  </w:t>
      </w:r>
      <w:r w:rsidRPr="00CB3277">
        <w:rPr>
          <w:b/>
          <w:bdr w:val="single" w:sz="4" w:space="0" w:color="auto"/>
        </w:rPr>
        <w:fldChar w:fldCharType="begin">
          <w:ffData>
            <w:name w:val="Text17"/>
            <w:enabled/>
            <w:calcOnExit w:val="0"/>
            <w:textInput/>
          </w:ffData>
        </w:fldChar>
      </w:r>
      <w:bookmarkStart w:id="70" w:name="Text17"/>
      <w:r w:rsidRPr="00CB3277">
        <w:rPr>
          <w:b/>
          <w:bdr w:val="single" w:sz="4" w:space="0" w:color="auto"/>
        </w:rPr>
        <w:instrText xml:space="preserve"> FORMTEXT </w:instrText>
      </w:r>
      <w:r w:rsidRPr="00CB3277">
        <w:rPr>
          <w:b/>
          <w:bdr w:val="single" w:sz="4" w:space="0" w:color="auto"/>
        </w:rPr>
      </w:r>
      <w:r w:rsidRPr="00CB3277">
        <w:rPr>
          <w:b/>
          <w:bdr w:val="single" w:sz="4" w:space="0" w:color="auto"/>
        </w:rPr>
        <w:fldChar w:fldCharType="separate"/>
      </w:r>
      <w:r w:rsidR="000E61EA" w:rsidRPr="00CB3277">
        <w:rPr>
          <w:b/>
          <w:noProof/>
          <w:bdr w:val="single" w:sz="4" w:space="0" w:color="auto"/>
        </w:rPr>
        <w:t> </w:t>
      </w:r>
      <w:r w:rsidR="000E61EA" w:rsidRPr="00CB3277">
        <w:rPr>
          <w:b/>
          <w:noProof/>
          <w:bdr w:val="single" w:sz="4" w:space="0" w:color="auto"/>
        </w:rPr>
        <w:t> </w:t>
      </w:r>
      <w:r w:rsidR="000E61EA" w:rsidRPr="00CB3277">
        <w:rPr>
          <w:b/>
          <w:noProof/>
          <w:bdr w:val="single" w:sz="4" w:space="0" w:color="auto"/>
        </w:rPr>
        <w:t> </w:t>
      </w:r>
      <w:r w:rsidR="000E61EA" w:rsidRPr="00CB3277">
        <w:rPr>
          <w:b/>
          <w:noProof/>
          <w:bdr w:val="single" w:sz="4" w:space="0" w:color="auto"/>
        </w:rPr>
        <w:t> </w:t>
      </w:r>
      <w:r w:rsidR="000E61EA" w:rsidRPr="00CB3277">
        <w:rPr>
          <w:b/>
          <w:noProof/>
          <w:bdr w:val="single" w:sz="4" w:space="0" w:color="auto"/>
        </w:rPr>
        <w:t> </w:t>
      </w:r>
      <w:r w:rsidRPr="00CB3277">
        <w:rPr>
          <w:b/>
          <w:bdr w:val="single" w:sz="4" w:space="0" w:color="auto"/>
        </w:rPr>
        <w:fldChar w:fldCharType="end"/>
      </w:r>
      <w:bookmarkEnd w:id="70"/>
    </w:p>
    <w:p w:rsidR="007E4B05" w:rsidRDefault="007E4B05" w:rsidP="007E4B05">
      <w:pPr>
        <w:pStyle w:val="subsection"/>
        <w:rPr>
          <w:b/>
        </w:rPr>
      </w:pPr>
    </w:p>
    <w:p w:rsidR="007B37F4" w:rsidRPr="006510DC" w:rsidRDefault="00DB30BE" w:rsidP="007B37F4">
      <w:pPr>
        <w:pStyle w:val="subsection"/>
        <w:ind w:left="360" w:hanging="360"/>
        <w:rPr>
          <w:b/>
          <w:sz w:val="28"/>
          <w:szCs w:val="28"/>
        </w:rPr>
      </w:pPr>
      <w:r>
        <w:rPr>
          <w:b/>
          <w:sz w:val="28"/>
          <w:szCs w:val="28"/>
        </w:rPr>
        <w:br w:type="page"/>
      </w:r>
      <w:r w:rsidR="007B37F4" w:rsidRPr="001836B4">
        <w:rPr>
          <w:b/>
          <w:sz w:val="28"/>
          <w:szCs w:val="28"/>
        </w:rPr>
        <w:lastRenderedPageBreak/>
        <w:t xml:space="preserve">Part </w:t>
      </w:r>
      <w:r w:rsidR="007B37F4">
        <w:rPr>
          <w:b/>
          <w:sz w:val="28"/>
          <w:szCs w:val="28"/>
        </w:rPr>
        <w:t>G</w:t>
      </w:r>
      <w:r w:rsidR="007B37F4" w:rsidRPr="001836B4">
        <w:rPr>
          <w:b/>
          <w:sz w:val="28"/>
          <w:szCs w:val="28"/>
        </w:rPr>
        <w:t>.  Certification of Antidegradation Review</w:t>
      </w:r>
    </w:p>
    <w:p w:rsidR="007B37F4" w:rsidRDefault="007B37F4" w:rsidP="007B37F4">
      <w:pPr>
        <w:pStyle w:val="subsection"/>
        <w:rPr>
          <w:b/>
          <w:u w:val="single"/>
        </w:rPr>
      </w:pPr>
      <w:r>
        <w:rPr>
          <w:b/>
          <w:u w:val="single"/>
        </w:rPr>
        <w:t>G1.  A</w:t>
      </w:r>
      <w:r w:rsidRPr="00571AB6">
        <w:rPr>
          <w:b/>
          <w:u w:val="single"/>
        </w:rPr>
        <w:t>pplicant</w:t>
      </w:r>
      <w:r>
        <w:rPr>
          <w:b/>
          <w:u w:val="single"/>
        </w:rPr>
        <w:t xml:space="preserve"> Certification</w:t>
      </w:r>
    </w:p>
    <w:p w:rsidR="007B37F4" w:rsidRPr="001836B4" w:rsidRDefault="007B37F4" w:rsidP="007B37F4">
      <w:pPr>
        <w:pStyle w:val="subsection"/>
        <w:rPr>
          <w:b/>
          <w:u w:val="single"/>
        </w:rPr>
      </w:pPr>
      <w:r w:rsidRPr="003D6996">
        <w:rPr>
          <w:i/>
        </w:rPr>
        <w:t xml:space="preserve">The </w:t>
      </w:r>
      <w:r w:rsidR="00C458B9">
        <w:rPr>
          <w:i/>
        </w:rPr>
        <w:t>form</w:t>
      </w:r>
      <w:r w:rsidRPr="003D6996">
        <w:rPr>
          <w:i/>
        </w:rPr>
        <w:t xml:space="preserve"> should be signed by the same responsible person who signed the accompanying permit application or certification.</w:t>
      </w:r>
      <w:r>
        <w:rPr>
          <w:i/>
        </w:rPr>
        <w:t xml:space="preserve"> </w:t>
      </w:r>
    </w:p>
    <w:p w:rsidR="007B37F4" w:rsidRPr="00EE6B80" w:rsidRDefault="007B37F4" w:rsidP="007B37F4">
      <w:pPr>
        <w:pStyle w:val="subsection"/>
      </w:pPr>
      <w:r w:rsidRPr="003D6996">
        <w:t xml:space="preserve">Based </w:t>
      </w:r>
      <w:r>
        <w:t>o</w:t>
      </w:r>
      <w:r w:rsidRPr="003D6996">
        <w:t xml:space="preserve">n my inquiry of the person(s) who manage the system or those persons directly responsible for gathering the information, the information in this </w:t>
      </w:r>
      <w:r w:rsidR="00C458B9">
        <w:t>form</w:t>
      </w:r>
      <w:r w:rsidRPr="003D6996">
        <w:t xml:space="preserve"> and associated documents is, to the best of my knowledge and belief, true, accurate, and complete.</w:t>
      </w:r>
    </w:p>
    <w:p w:rsidR="00BC20E3" w:rsidRDefault="00BC20E3" w:rsidP="00BC20E3">
      <w:pPr>
        <w:pStyle w:val="subsection"/>
        <w:tabs>
          <w:tab w:val="left" w:pos="7200"/>
        </w:tabs>
        <w:ind w:left="360"/>
      </w:pPr>
      <w:r>
        <w:t>Print Name:</w:t>
      </w:r>
      <w:r w:rsidRPr="00BC20E3">
        <w:rPr>
          <w:u w:val="single"/>
        </w:rPr>
        <w:tab/>
      </w:r>
    </w:p>
    <w:p w:rsidR="00BC20E3" w:rsidRPr="005240EE" w:rsidRDefault="00BC20E3" w:rsidP="00BC20E3">
      <w:pPr>
        <w:pStyle w:val="subsection"/>
        <w:tabs>
          <w:tab w:val="left" w:pos="7200"/>
        </w:tabs>
        <w:ind w:left="360"/>
        <w:rPr>
          <w:u w:val="single"/>
        </w:rPr>
      </w:pPr>
      <w:r>
        <w:t>Signature</w:t>
      </w:r>
      <w:r w:rsidRPr="005240EE">
        <w:t>:</w:t>
      </w:r>
      <w:r w:rsidRPr="00BC20E3">
        <w:rPr>
          <w:u w:val="single"/>
        </w:rPr>
        <w:tab/>
      </w:r>
    </w:p>
    <w:p w:rsidR="00BC20E3" w:rsidRDefault="00BC20E3" w:rsidP="00BC20E3">
      <w:pPr>
        <w:pStyle w:val="subsection"/>
        <w:tabs>
          <w:tab w:val="left" w:pos="7200"/>
        </w:tabs>
        <w:ind w:left="360"/>
      </w:pPr>
      <w:r>
        <w:t>Date:</w:t>
      </w:r>
      <w:r w:rsidRPr="00BC20E3">
        <w:rPr>
          <w:u w:val="single"/>
        </w:rPr>
        <w:tab/>
      </w:r>
    </w:p>
    <w:p w:rsidR="007B37F4" w:rsidRDefault="007B37F4" w:rsidP="007B37F4">
      <w:pPr>
        <w:pStyle w:val="subsection"/>
        <w:rPr>
          <w:b/>
          <w:u w:val="single"/>
        </w:rPr>
      </w:pPr>
      <w:r>
        <w:rPr>
          <w:b/>
          <w:u w:val="single"/>
        </w:rPr>
        <w:t xml:space="preserve">G2.  DWQ </w:t>
      </w:r>
      <w:r w:rsidRPr="001836B4">
        <w:rPr>
          <w:b/>
          <w:u w:val="single"/>
        </w:rPr>
        <w:t>Approval</w:t>
      </w:r>
    </w:p>
    <w:p w:rsidR="007B37F4" w:rsidRDefault="007B37F4" w:rsidP="007B37F4">
      <w:pPr>
        <w:pStyle w:val="subsection"/>
      </w:pPr>
      <w:r>
        <w:t xml:space="preserve">To the best of my knowledge, the ADR was conducted in accordance with the rules and regulations outlined in UAC R-317-2-3.  </w:t>
      </w:r>
    </w:p>
    <w:p w:rsidR="00BC20E3" w:rsidRDefault="00BC20E3" w:rsidP="00BC20E3">
      <w:pPr>
        <w:pStyle w:val="subsection"/>
        <w:tabs>
          <w:tab w:val="left" w:pos="7200"/>
        </w:tabs>
        <w:ind w:left="360"/>
      </w:pPr>
      <w:r>
        <w:t>Print Name:</w:t>
      </w:r>
      <w:r w:rsidRPr="00BC20E3">
        <w:rPr>
          <w:u w:val="single"/>
        </w:rPr>
        <w:tab/>
      </w:r>
    </w:p>
    <w:p w:rsidR="007B37F4" w:rsidRPr="005240EE" w:rsidRDefault="007B37F4" w:rsidP="00BC20E3">
      <w:pPr>
        <w:pStyle w:val="subsection"/>
        <w:tabs>
          <w:tab w:val="left" w:pos="7200"/>
        </w:tabs>
        <w:ind w:left="360"/>
        <w:rPr>
          <w:u w:val="single"/>
        </w:rPr>
      </w:pPr>
      <w:r>
        <w:t>Signature</w:t>
      </w:r>
      <w:r w:rsidRPr="005240EE">
        <w:t>:</w:t>
      </w:r>
      <w:r w:rsidR="00BC20E3" w:rsidRPr="00BC20E3">
        <w:rPr>
          <w:u w:val="single"/>
        </w:rPr>
        <w:tab/>
      </w:r>
    </w:p>
    <w:p w:rsidR="007B37F4" w:rsidRDefault="007B37F4" w:rsidP="00BC20E3">
      <w:pPr>
        <w:pStyle w:val="subsection"/>
        <w:tabs>
          <w:tab w:val="left" w:pos="7200"/>
        </w:tabs>
        <w:ind w:left="360"/>
      </w:pPr>
      <w:r>
        <w:t>Date:</w:t>
      </w:r>
      <w:r w:rsidR="00BC20E3" w:rsidRPr="00BC20E3">
        <w:rPr>
          <w:u w:val="single"/>
        </w:rPr>
        <w:tab/>
      </w:r>
    </w:p>
    <w:p w:rsidR="00571AB6" w:rsidRDefault="00571AB6" w:rsidP="0097696F">
      <w:pPr>
        <w:pStyle w:val="subsection"/>
      </w:pPr>
    </w:p>
    <w:sectPr w:rsidR="00571AB6" w:rsidSect="0019380A">
      <w:footerReference w:type="even" r:id="rId11"/>
      <w:footerReference w:type="default" r:id="rId12"/>
      <w:type w:val="continuous"/>
      <w:pgSz w:w="12240" w:h="15840" w:code="1"/>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81" w:rsidRDefault="00150F81">
      <w:r>
        <w:separator/>
      </w:r>
    </w:p>
  </w:endnote>
  <w:endnote w:type="continuationSeparator" w:id="0">
    <w:p w:rsidR="00150F81" w:rsidRDefault="0015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32" w:rsidRDefault="00C11A32" w:rsidP="00857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A32" w:rsidRDefault="00C11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32" w:rsidRPr="0083082B" w:rsidRDefault="00C11A32">
    <w:pPr>
      <w:pStyle w:val="Footer"/>
      <w:rPr>
        <w:rFonts w:ascii="Arial" w:hAnsi="Arial" w:cs="Arial"/>
        <w:i/>
        <w:sz w:val="20"/>
        <w:szCs w:val="20"/>
      </w:rPr>
    </w:pPr>
    <w:r>
      <w:rPr>
        <w:rStyle w:val="PageNumber"/>
      </w:rPr>
      <w:tab/>
    </w:r>
    <w:r>
      <w:rPr>
        <w:rStyle w:val="PageNumber"/>
      </w:rPr>
      <w:tab/>
    </w:r>
    <w:r w:rsidRPr="0083082B">
      <w:rPr>
        <w:rStyle w:val="PageNumber"/>
        <w:rFonts w:ascii="Arial" w:hAnsi="Arial" w:cs="Arial"/>
        <w:i/>
        <w:sz w:val="20"/>
        <w:szCs w:val="20"/>
      </w:rPr>
      <w:t xml:space="preserve">REVISED: </w:t>
    </w:r>
    <w:r w:rsidR="00766174">
      <w:rPr>
        <w:rStyle w:val="PageNumber"/>
        <w:rFonts w:ascii="Arial" w:hAnsi="Arial" w:cs="Arial"/>
        <w:i/>
        <w:sz w:val="20"/>
        <w:szCs w:val="20"/>
      </w:rPr>
      <w:t>1</w:t>
    </w:r>
    <w:r>
      <w:rPr>
        <w:rStyle w:val="PageNumber"/>
        <w:rFonts w:ascii="Arial" w:hAnsi="Arial" w:cs="Arial"/>
        <w:i/>
        <w:sz w:val="20"/>
        <w:szCs w:val="20"/>
      </w:rPr>
      <w:t>/</w:t>
    </w:r>
    <w:r w:rsidR="00766174">
      <w:rPr>
        <w:rStyle w:val="PageNumber"/>
        <w:rFonts w:ascii="Arial" w:hAnsi="Arial" w:cs="Arial"/>
        <w:i/>
        <w:sz w:val="20"/>
        <w:szCs w:val="20"/>
      </w:rPr>
      <w:t>25</w:t>
    </w:r>
    <w:r w:rsidRPr="0083082B">
      <w:rPr>
        <w:rStyle w:val="PageNumber"/>
        <w:rFonts w:ascii="Arial" w:hAnsi="Arial" w:cs="Arial"/>
        <w:i/>
        <w:sz w:val="20"/>
        <w:szCs w:val="20"/>
      </w:rPr>
      <w:t>/201</w:t>
    </w:r>
    <w:r w:rsidR="00766174">
      <w:rPr>
        <w:rStyle w:val="PageNumber"/>
        <w:rFonts w:ascii="Arial" w:hAnsi="Arial" w:cs="Arial"/>
        <w:i/>
        <w:sz w:val="20"/>
        <w:szCs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32" w:rsidRDefault="00C11A32" w:rsidP="00F410DD">
    <w:pPr>
      <w:pStyle w:val="Footer"/>
      <w:jc w:val="center"/>
    </w:pPr>
    <w:r>
      <w:rPr>
        <w:rStyle w:val="PageNumber"/>
      </w:rPr>
      <w:fldChar w:fldCharType="begin"/>
    </w:r>
    <w:r>
      <w:rPr>
        <w:rStyle w:val="PageNumber"/>
      </w:rPr>
      <w:instrText xml:space="preserve"> PAGE </w:instrText>
    </w:r>
    <w:r>
      <w:rPr>
        <w:rStyle w:val="PageNumber"/>
      </w:rPr>
      <w:fldChar w:fldCharType="separate"/>
    </w:r>
    <w:r w:rsidR="00FF178F">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32" w:rsidRDefault="00C11A32" w:rsidP="00857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A32" w:rsidRDefault="00C11A3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32" w:rsidRDefault="00C11A32" w:rsidP="00857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178F">
      <w:rPr>
        <w:rStyle w:val="PageNumber"/>
        <w:noProof/>
      </w:rPr>
      <w:t>9</w:t>
    </w:r>
    <w:r>
      <w:rPr>
        <w:rStyle w:val="PageNumber"/>
      </w:rPr>
      <w:fldChar w:fldCharType="end"/>
    </w:r>
  </w:p>
  <w:p w:rsidR="00C11A32" w:rsidRDefault="00C11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81" w:rsidRDefault="00150F81">
      <w:r>
        <w:separator/>
      </w:r>
    </w:p>
  </w:footnote>
  <w:footnote w:type="continuationSeparator" w:id="0">
    <w:p w:rsidR="00150F81" w:rsidRDefault="00150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820FF"/>
    <w:multiLevelType w:val="hybridMultilevel"/>
    <w:tmpl w:val="C73CCC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466FF5"/>
    <w:multiLevelType w:val="hybridMultilevel"/>
    <w:tmpl w:val="FC7810EA"/>
    <w:lvl w:ilvl="0" w:tplc="264A66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21E52DB"/>
    <w:multiLevelType w:val="multilevel"/>
    <w:tmpl w:val="1D604C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99B725D"/>
    <w:multiLevelType w:val="hybridMultilevel"/>
    <w:tmpl w:val="4B686A8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7E"/>
    <w:rsid w:val="00015ECF"/>
    <w:rsid w:val="00021B1D"/>
    <w:rsid w:val="0002398B"/>
    <w:rsid w:val="00051BF2"/>
    <w:rsid w:val="0005253F"/>
    <w:rsid w:val="000572E8"/>
    <w:rsid w:val="00066696"/>
    <w:rsid w:val="0006747D"/>
    <w:rsid w:val="00085C6C"/>
    <w:rsid w:val="000901B5"/>
    <w:rsid w:val="00090822"/>
    <w:rsid w:val="00091C20"/>
    <w:rsid w:val="000946F2"/>
    <w:rsid w:val="000A1912"/>
    <w:rsid w:val="000A6D58"/>
    <w:rsid w:val="000B40BB"/>
    <w:rsid w:val="000B47CF"/>
    <w:rsid w:val="000C2F7F"/>
    <w:rsid w:val="000D0711"/>
    <w:rsid w:val="000D5B55"/>
    <w:rsid w:val="000E15D9"/>
    <w:rsid w:val="000E61EA"/>
    <w:rsid w:val="000E7D38"/>
    <w:rsid w:val="0011346F"/>
    <w:rsid w:val="00115F81"/>
    <w:rsid w:val="0012045F"/>
    <w:rsid w:val="0012173F"/>
    <w:rsid w:val="00121797"/>
    <w:rsid w:val="0013202A"/>
    <w:rsid w:val="00143162"/>
    <w:rsid w:val="001457D9"/>
    <w:rsid w:val="00150F81"/>
    <w:rsid w:val="0015438D"/>
    <w:rsid w:val="001767EB"/>
    <w:rsid w:val="001836B4"/>
    <w:rsid w:val="001856C0"/>
    <w:rsid w:val="00186D90"/>
    <w:rsid w:val="0019380A"/>
    <w:rsid w:val="001B5441"/>
    <w:rsid w:val="001B5C05"/>
    <w:rsid w:val="001C4467"/>
    <w:rsid w:val="001F06B0"/>
    <w:rsid w:val="00220660"/>
    <w:rsid w:val="00231464"/>
    <w:rsid w:val="00233A97"/>
    <w:rsid w:val="00285D98"/>
    <w:rsid w:val="00295751"/>
    <w:rsid w:val="0029757F"/>
    <w:rsid w:val="002A52F9"/>
    <w:rsid w:val="002B66B4"/>
    <w:rsid w:val="002D1CFE"/>
    <w:rsid w:val="002D1DD4"/>
    <w:rsid w:val="002D4681"/>
    <w:rsid w:val="002F7CDC"/>
    <w:rsid w:val="00317659"/>
    <w:rsid w:val="00334289"/>
    <w:rsid w:val="00337EBB"/>
    <w:rsid w:val="0035229D"/>
    <w:rsid w:val="00352B55"/>
    <w:rsid w:val="00355658"/>
    <w:rsid w:val="00364FBA"/>
    <w:rsid w:val="00371346"/>
    <w:rsid w:val="003871AC"/>
    <w:rsid w:val="00394BA6"/>
    <w:rsid w:val="003A11B6"/>
    <w:rsid w:val="003B44AE"/>
    <w:rsid w:val="003C34DC"/>
    <w:rsid w:val="003C4D71"/>
    <w:rsid w:val="003D14CD"/>
    <w:rsid w:val="003D6996"/>
    <w:rsid w:val="003F04C8"/>
    <w:rsid w:val="003F1435"/>
    <w:rsid w:val="00401F02"/>
    <w:rsid w:val="00414DDD"/>
    <w:rsid w:val="00430599"/>
    <w:rsid w:val="00431026"/>
    <w:rsid w:val="0043733C"/>
    <w:rsid w:val="0045089D"/>
    <w:rsid w:val="00452BC0"/>
    <w:rsid w:val="004546E9"/>
    <w:rsid w:val="0046123C"/>
    <w:rsid w:val="00462DFA"/>
    <w:rsid w:val="00463BE6"/>
    <w:rsid w:val="00472D64"/>
    <w:rsid w:val="004834D4"/>
    <w:rsid w:val="0049303C"/>
    <w:rsid w:val="004B538E"/>
    <w:rsid w:val="004C02F1"/>
    <w:rsid w:val="004C75B3"/>
    <w:rsid w:val="004D71C0"/>
    <w:rsid w:val="004E1E80"/>
    <w:rsid w:val="004E3E76"/>
    <w:rsid w:val="004E4818"/>
    <w:rsid w:val="004E7DED"/>
    <w:rsid w:val="004F103B"/>
    <w:rsid w:val="00520F4D"/>
    <w:rsid w:val="005240EE"/>
    <w:rsid w:val="00535148"/>
    <w:rsid w:val="00540245"/>
    <w:rsid w:val="00545595"/>
    <w:rsid w:val="00554195"/>
    <w:rsid w:val="00571AB6"/>
    <w:rsid w:val="005767D8"/>
    <w:rsid w:val="005815AB"/>
    <w:rsid w:val="005869E6"/>
    <w:rsid w:val="005B2D63"/>
    <w:rsid w:val="005D2835"/>
    <w:rsid w:val="005F4A1E"/>
    <w:rsid w:val="00610BCE"/>
    <w:rsid w:val="006226D7"/>
    <w:rsid w:val="00643AE1"/>
    <w:rsid w:val="006460F4"/>
    <w:rsid w:val="006510DC"/>
    <w:rsid w:val="00652FAA"/>
    <w:rsid w:val="0066225D"/>
    <w:rsid w:val="0067142D"/>
    <w:rsid w:val="00685990"/>
    <w:rsid w:val="00686FB9"/>
    <w:rsid w:val="006966ED"/>
    <w:rsid w:val="006B1739"/>
    <w:rsid w:val="006B604F"/>
    <w:rsid w:val="006D75ED"/>
    <w:rsid w:val="006E1B50"/>
    <w:rsid w:val="006F3AD6"/>
    <w:rsid w:val="00733DE1"/>
    <w:rsid w:val="00733F65"/>
    <w:rsid w:val="00757EA2"/>
    <w:rsid w:val="00766174"/>
    <w:rsid w:val="00777DA8"/>
    <w:rsid w:val="00792779"/>
    <w:rsid w:val="00797805"/>
    <w:rsid w:val="007A7B5F"/>
    <w:rsid w:val="007B37F4"/>
    <w:rsid w:val="007B40CE"/>
    <w:rsid w:val="007D2982"/>
    <w:rsid w:val="007E4464"/>
    <w:rsid w:val="007E4B05"/>
    <w:rsid w:val="007E53EC"/>
    <w:rsid w:val="007F3CE4"/>
    <w:rsid w:val="007F6B5C"/>
    <w:rsid w:val="00803DCD"/>
    <w:rsid w:val="00811ACD"/>
    <w:rsid w:val="00811EB0"/>
    <w:rsid w:val="00814C39"/>
    <w:rsid w:val="0083082B"/>
    <w:rsid w:val="00847741"/>
    <w:rsid w:val="00857F2C"/>
    <w:rsid w:val="00864CE2"/>
    <w:rsid w:val="00866F48"/>
    <w:rsid w:val="00867BFF"/>
    <w:rsid w:val="00884F0A"/>
    <w:rsid w:val="00892BDB"/>
    <w:rsid w:val="00894B9B"/>
    <w:rsid w:val="008B63FA"/>
    <w:rsid w:val="008B6EE2"/>
    <w:rsid w:val="008C02A6"/>
    <w:rsid w:val="008D324F"/>
    <w:rsid w:val="008D3A2C"/>
    <w:rsid w:val="008D3A35"/>
    <w:rsid w:val="008D44A0"/>
    <w:rsid w:val="008D5845"/>
    <w:rsid w:val="008E228C"/>
    <w:rsid w:val="008F26EF"/>
    <w:rsid w:val="009537EA"/>
    <w:rsid w:val="00972DA2"/>
    <w:rsid w:val="0097696F"/>
    <w:rsid w:val="00982AC4"/>
    <w:rsid w:val="00983BBD"/>
    <w:rsid w:val="009A5BE2"/>
    <w:rsid w:val="009D143A"/>
    <w:rsid w:val="009E11EE"/>
    <w:rsid w:val="009E28A3"/>
    <w:rsid w:val="00A00081"/>
    <w:rsid w:val="00A0197E"/>
    <w:rsid w:val="00A223FC"/>
    <w:rsid w:val="00A24B8A"/>
    <w:rsid w:val="00A31874"/>
    <w:rsid w:val="00A35029"/>
    <w:rsid w:val="00A368CA"/>
    <w:rsid w:val="00A47018"/>
    <w:rsid w:val="00A511D3"/>
    <w:rsid w:val="00A5617D"/>
    <w:rsid w:val="00A60626"/>
    <w:rsid w:val="00A64CCD"/>
    <w:rsid w:val="00A71B29"/>
    <w:rsid w:val="00A72507"/>
    <w:rsid w:val="00A735EC"/>
    <w:rsid w:val="00A827D6"/>
    <w:rsid w:val="00A91685"/>
    <w:rsid w:val="00A93D11"/>
    <w:rsid w:val="00A97243"/>
    <w:rsid w:val="00AB45AF"/>
    <w:rsid w:val="00AC3585"/>
    <w:rsid w:val="00AC7AD4"/>
    <w:rsid w:val="00AF06F4"/>
    <w:rsid w:val="00B0415F"/>
    <w:rsid w:val="00B2467B"/>
    <w:rsid w:val="00B25780"/>
    <w:rsid w:val="00B27590"/>
    <w:rsid w:val="00B43B2F"/>
    <w:rsid w:val="00B555C0"/>
    <w:rsid w:val="00B80AF8"/>
    <w:rsid w:val="00B83680"/>
    <w:rsid w:val="00B857AA"/>
    <w:rsid w:val="00B85BEB"/>
    <w:rsid w:val="00B8666B"/>
    <w:rsid w:val="00BA392D"/>
    <w:rsid w:val="00BB52C7"/>
    <w:rsid w:val="00BB582D"/>
    <w:rsid w:val="00BC20E3"/>
    <w:rsid w:val="00BC5810"/>
    <w:rsid w:val="00BD5932"/>
    <w:rsid w:val="00BD757E"/>
    <w:rsid w:val="00BE27E6"/>
    <w:rsid w:val="00BE7954"/>
    <w:rsid w:val="00C000FF"/>
    <w:rsid w:val="00C0638A"/>
    <w:rsid w:val="00C11A32"/>
    <w:rsid w:val="00C15AEA"/>
    <w:rsid w:val="00C200C8"/>
    <w:rsid w:val="00C4070E"/>
    <w:rsid w:val="00C458B9"/>
    <w:rsid w:val="00C53F42"/>
    <w:rsid w:val="00C937BF"/>
    <w:rsid w:val="00CB3277"/>
    <w:rsid w:val="00D0790E"/>
    <w:rsid w:val="00D12E79"/>
    <w:rsid w:val="00D278E8"/>
    <w:rsid w:val="00D34A4C"/>
    <w:rsid w:val="00D4230C"/>
    <w:rsid w:val="00D51BEB"/>
    <w:rsid w:val="00D57241"/>
    <w:rsid w:val="00D57641"/>
    <w:rsid w:val="00D619B1"/>
    <w:rsid w:val="00D65EAF"/>
    <w:rsid w:val="00D67E0E"/>
    <w:rsid w:val="00D95D1E"/>
    <w:rsid w:val="00DA5367"/>
    <w:rsid w:val="00DB30BE"/>
    <w:rsid w:val="00DB4B3A"/>
    <w:rsid w:val="00DE7228"/>
    <w:rsid w:val="00DF259F"/>
    <w:rsid w:val="00E1615E"/>
    <w:rsid w:val="00E3041A"/>
    <w:rsid w:val="00E30E68"/>
    <w:rsid w:val="00E3517F"/>
    <w:rsid w:val="00E46035"/>
    <w:rsid w:val="00E67A07"/>
    <w:rsid w:val="00E72193"/>
    <w:rsid w:val="00E76A19"/>
    <w:rsid w:val="00E81B0F"/>
    <w:rsid w:val="00E93579"/>
    <w:rsid w:val="00EA5CCD"/>
    <w:rsid w:val="00EC154A"/>
    <w:rsid w:val="00EC21E4"/>
    <w:rsid w:val="00ED3B81"/>
    <w:rsid w:val="00EE4A8D"/>
    <w:rsid w:val="00EE6B80"/>
    <w:rsid w:val="00EF1E88"/>
    <w:rsid w:val="00EF5277"/>
    <w:rsid w:val="00F03021"/>
    <w:rsid w:val="00F04186"/>
    <w:rsid w:val="00F07B26"/>
    <w:rsid w:val="00F32B87"/>
    <w:rsid w:val="00F37535"/>
    <w:rsid w:val="00F410DD"/>
    <w:rsid w:val="00F44B7C"/>
    <w:rsid w:val="00F66F08"/>
    <w:rsid w:val="00F81E9F"/>
    <w:rsid w:val="00F82783"/>
    <w:rsid w:val="00F84F71"/>
    <w:rsid w:val="00F92564"/>
    <w:rsid w:val="00FC3266"/>
    <w:rsid w:val="00FC50F0"/>
    <w:rsid w:val="00FE20A9"/>
    <w:rsid w:val="00FE4AF5"/>
    <w:rsid w:val="00FF0F40"/>
    <w:rsid w:val="00FF178F"/>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658"/>
    <w:rPr>
      <w:sz w:val="24"/>
      <w:szCs w:val="24"/>
    </w:rPr>
  </w:style>
  <w:style w:type="paragraph" w:styleId="Heading2">
    <w:name w:val="heading 2"/>
    <w:basedOn w:val="Normal"/>
    <w:qFormat/>
    <w:rsid w:val="003F143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basedOn w:val="Normal"/>
    <w:rsid w:val="005869E6"/>
    <w:pPr>
      <w:spacing w:before="100" w:beforeAutospacing="1" w:after="100" w:afterAutospacing="1"/>
    </w:pPr>
  </w:style>
  <w:style w:type="paragraph" w:styleId="Footer">
    <w:name w:val="footer"/>
    <w:basedOn w:val="Normal"/>
    <w:rsid w:val="000B40BB"/>
    <w:pPr>
      <w:tabs>
        <w:tab w:val="center" w:pos="4320"/>
        <w:tab w:val="right" w:pos="8640"/>
      </w:tabs>
    </w:pPr>
  </w:style>
  <w:style w:type="character" w:styleId="PageNumber">
    <w:name w:val="page number"/>
    <w:basedOn w:val="DefaultParagraphFont"/>
    <w:rsid w:val="000B40BB"/>
  </w:style>
  <w:style w:type="character" w:styleId="Hyperlink">
    <w:name w:val="Hyperlink"/>
    <w:basedOn w:val="DefaultParagraphFont"/>
    <w:rsid w:val="003F1435"/>
    <w:rPr>
      <w:color w:val="0000FF"/>
      <w:u w:val="single"/>
    </w:rPr>
  </w:style>
  <w:style w:type="paragraph" w:styleId="BalloonText">
    <w:name w:val="Balloon Text"/>
    <w:basedOn w:val="Normal"/>
    <w:semiHidden/>
    <w:rsid w:val="004D71C0"/>
    <w:rPr>
      <w:rFonts w:ascii="Tahoma" w:hAnsi="Tahoma" w:cs="Tahoma"/>
      <w:sz w:val="16"/>
      <w:szCs w:val="16"/>
    </w:rPr>
  </w:style>
  <w:style w:type="character" w:styleId="CommentReference">
    <w:name w:val="annotation reference"/>
    <w:basedOn w:val="DefaultParagraphFont"/>
    <w:semiHidden/>
    <w:rsid w:val="004D71C0"/>
    <w:rPr>
      <w:sz w:val="16"/>
      <w:szCs w:val="16"/>
    </w:rPr>
  </w:style>
  <w:style w:type="paragraph" w:styleId="CommentText">
    <w:name w:val="annotation text"/>
    <w:basedOn w:val="Normal"/>
    <w:semiHidden/>
    <w:rsid w:val="004D71C0"/>
    <w:rPr>
      <w:sz w:val="20"/>
      <w:szCs w:val="20"/>
    </w:rPr>
  </w:style>
  <w:style w:type="paragraph" w:styleId="CommentSubject">
    <w:name w:val="annotation subject"/>
    <w:basedOn w:val="CommentText"/>
    <w:next w:val="CommentText"/>
    <w:semiHidden/>
    <w:rsid w:val="004D71C0"/>
    <w:rPr>
      <w:b/>
      <w:bCs/>
    </w:rPr>
  </w:style>
  <w:style w:type="character" w:styleId="FollowedHyperlink">
    <w:name w:val="FollowedHyperlink"/>
    <w:basedOn w:val="DefaultParagraphFont"/>
    <w:rsid w:val="00A24B8A"/>
    <w:rPr>
      <w:color w:val="800080"/>
      <w:u w:val="single"/>
    </w:rPr>
  </w:style>
  <w:style w:type="paragraph" w:styleId="Header">
    <w:name w:val="header"/>
    <w:basedOn w:val="Normal"/>
    <w:rsid w:val="00F410DD"/>
    <w:pPr>
      <w:tabs>
        <w:tab w:val="center" w:pos="4320"/>
        <w:tab w:val="right" w:pos="8640"/>
      </w:tabs>
    </w:pPr>
  </w:style>
  <w:style w:type="table" w:styleId="TableGrid">
    <w:name w:val="Table Grid"/>
    <w:basedOn w:val="TableNormal"/>
    <w:rsid w:val="00576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B37F4"/>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115F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658"/>
    <w:rPr>
      <w:sz w:val="24"/>
      <w:szCs w:val="24"/>
    </w:rPr>
  </w:style>
  <w:style w:type="paragraph" w:styleId="Heading2">
    <w:name w:val="heading 2"/>
    <w:basedOn w:val="Normal"/>
    <w:qFormat/>
    <w:rsid w:val="003F143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basedOn w:val="Normal"/>
    <w:rsid w:val="005869E6"/>
    <w:pPr>
      <w:spacing w:before="100" w:beforeAutospacing="1" w:after="100" w:afterAutospacing="1"/>
    </w:pPr>
  </w:style>
  <w:style w:type="paragraph" w:styleId="Footer">
    <w:name w:val="footer"/>
    <w:basedOn w:val="Normal"/>
    <w:rsid w:val="000B40BB"/>
    <w:pPr>
      <w:tabs>
        <w:tab w:val="center" w:pos="4320"/>
        <w:tab w:val="right" w:pos="8640"/>
      </w:tabs>
    </w:pPr>
  </w:style>
  <w:style w:type="character" w:styleId="PageNumber">
    <w:name w:val="page number"/>
    <w:basedOn w:val="DefaultParagraphFont"/>
    <w:rsid w:val="000B40BB"/>
  </w:style>
  <w:style w:type="character" w:styleId="Hyperlink">
    <w:name w:val="Hyperlink"/>
    <w:basedOn w:val="DefaultParagraphFont"/>
    <w:rsid w:val="003F1435"/>
    <w:rPr>
      <w:color w:val="0000FF"/>
      <w:u w:val="single"/>
    </w:rPr>
  </w:style>
  <w:style w:type="paragraph" w:styleId="BalloonText">
    <w:name w:val="Balloon Text"/>
    <w:basedOn w:val="Normal"/>
    <w:semiHidden/>
    <w:rsid w:val="004D71C0"/>
    <w:rPr>
      <w:rFonts w:ascii="Tahoma" w:hAnsi="Tahoma" w:cs="Tahoma"/>
      <w:sz w:val="16"/>
      <w:szCs w:val="16"/>
    </w:rPr>
  </w:style>
  <w:style w:type="character" w:styleId="CommentReference">
    <w:name w:val="annotation reference"/>
    <w:basedOn w:val="DefaultParagraphFont"/>
    <w:semiHidden/>
    <w:rsid w:val="004D71C0"/>
    <w:rPr>
      <w:sz w:val="16"/>
      <w:szCs w:val="16"/>
    </w:rPr>
  </w:style>
  <w:style w:type="paragraph" w:styleId="CommentText">
    <w:name w:val="annotation text"/>
    <w:basedOn w:val="Normal"/>
    <w:semiHidden/>
    <w:rsid w:val="004D71C0"/>
    <w:rPr>
      <w:sz w:val="20"/>
      <w:szCs w:val="20"/>
    </w:rPr>
  </w:style>
  <w:style w:type="paragraph" w:styleId="CommentSubject">
    <w:name w:val="annotation subject"/>
    <w:basedOn w:val="CommentText"/>
    <w:next w:val="CommentText"/>
    <w:semiHidden/>
    <w:rsid w:val="004D71C0"/>
    <w:rPr>
      <w:b/>
      <w:bCs/>
    </w:rPr>
  </w:style>
  <w:style w:type="character" w:styleId="FollowedHyperlink">
    <w:name w:val="FollowedHyperlink"/>
    <w:basedOn w:val="DefaultParagraphFont"/>
    <w:rsid w:val="00A24B8A"/>
    <w:rPr>
      <w:color w:val="800080"/>
      <w:u w:val="single"/>
    </w:rPr>
  </w:style>
  <w:style w:type="paragraph" w:styleId="Header">
    <w:name w:val="header"/>
    <w:basedOn w:val="Normal"/>
    <w:rsid w:val="00F410DD"/>
    <w:pPr>
      <w:tabs>
        <w:tab w:val="center" w:pos="4320"/>
        <w:tab w:val="right" w:pos="8640"/>
      </w:tabs>
    </w:pPr>
  </w:style>
  <w:style w:type="table" w:styleId="TableGrid">
    <w:name w:val="Table Grid"/>
    <w:basedOn w:val="TableNormal"/>
    <w:rsid w:val="00576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B37F4"/>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115F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57184">
      <w:bodyDiv w:val="1"/>
      <w:marLeft w:val="0"/>
      <w:marRight w:val="0"/>
      <w:marTop w:val="0"/>
      <w:marBottom w:val="0"/>
      <w:divBdr>
        <w:top w:val="none" w:sz="0" w:space="0" w:color="auto"/>
        <w:left w:val="none" w:sz="0" w:space="0" w:color="auto"/>
        <w:bottom w:val="none" w:sz="0" w:space="0" w:color="auto"/>
        <w:right w:val="none" w:sz="0" w:space="0" w:color="auto"/>
      </w:divBdr>
    </w:div>
    <w:div w:id="1308587548">
      <w:bodyDiv w:val="1"/>
      <w:marLeft w:val="0"/>
      <w:marRight w:val="0"/>
      <w:marTop w:val="0"/>
      <w:marBottom w:val="0"/>
      <w:divBdr>
        <w:top w:val="none" w:sz="0" w:space="0" w:color="auto"/>
        <w:left w:val="none" w:sz="0" w:space="0" w:color="auto"/>
        <w:bottom w:val="none" w:sz="0" w:space="0" w:color="auto"/>
        <w:right w:val="none" w:sz="0" w:space="0" w:color="auto"/>
      </w:divBdr>
    </w:div>
    <w:div w:id="190337194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950618448">
          <w:marLeft w:val="0"/>
          <w:marRight w:val="0"/>
          <w:marTop w:val="0"/>
          <w:marBottom w:val="0"/>
          <w:divBdr>
            <w:top w:val="none" w:sz="0" w:space="0" w:color="auto"/>
            <w:left w:val="single" w:sz="4" w:space="0" w:color="8A8A8A"/>
            <w:bottom w:val="single" w:sz="4" w:space="0" w:color="8A8A8A"/>
            <w:right w:val="single" w:sz="4" w:space="0" w:color="8A8A8A"/>
          </w:divBdr>
          <w:divsChild>
            <w:div w:id="899367647">
              <w:marLeft w:val="0"/>
              <w:marRight w:val="0"/>
              <w:marTop w:val="0"/>
              <w:marBottom w:val="0"/>
              <w:divBdr>
                <w:top w:val="none" w:sz="0" w:space="0" w:color="auto"/>
                <w:left w:val="none" w:sz="0" w:space="0" w:color="auto"/>
                <w:bottom w:val="none" w:sz="0" w:space="0" w:color="auto"/>
                <w:right w:val="none" w:sz="0" w:space="0" w:color="auto"/>
              </w:divBdr>
              <w:divsChild>
                <w:div w:id="322205579">
                  <w:marLeft w:val="0"/>
                  <w:marRight w:val="0"/>
                  <w:marTop w:val="0"/>
                  <w:marBottom w:val="0"/>
                  <w:divBdr>
                    <w:top w:val="none" w:sz="0" w:space="0" w:color="auto"/>
                    <w:left w:val="single" w:sz="4" w:space="9" w:color="8A8A8A"/>
                    <w:bottom w:val="none" w:sz="0" w:space="0" w:color="auto"/>
                    <w:right w:val="none" w:sz="0" w:space="0" w:color="auto"/>
                  </w:divBdr>
                  <w:divsChild>
                    <w:div w:id="4696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ENG_WQ\Nvonstackelberg\adr\application\ADR_%20Application_Jun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ADR_ Application_Jun2012</Template>
  <TotalTime>12</TotalTime>
  <Pages>10</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Level II Antidegradation Review Form</vt:lpstr>
    </vt:vector>
  </TitlesOfParts>
  <Company>Water Quality</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II Antidegradation Review Form</dc:title>
  <dc:creator>Nicholas Von Stackelberg</dc:creator>
  <cp:lastModifiedBy>Nicholas Von Stackelberg</cp:lastModifiedBy>
  <cp:revision>6</cp:revision>
  <cp:lastPrinted>2012-06-14T16:59:00Z</cp:lastPrinted>
  <dcterms:created xsi:type="dcterms:W3CDTF">2019-01-25T23:01:00Z</dcterms:created>
  <dcterms:modified xsi:type="dcterms:W3CDTF">2019-02-04T20:32:00Z</dcterms:modified>
</cp:coreProperties>
</file>